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EB78FF" w14:textId="77777777" w:rsidR="00F332CC" w:rsidRPr="00964CF4" w:rsidRDefault="00964CF4">
      <w:pPr>
        <w:rPr>
          <w:b/>
        </w:rPr>
      </w:pPr>
      <w:bookmarkStart w:id="0" w:name="_GoBack"/>
      <w:bookmarkEnd w:id="0"/>
      <w:r w:rsidRPr="00964CF4">
        <w:rPr>
          <w:b/>
        </w:rPr>
        <w:t>Minutes of Newtown Residents’ Association Meeting 16</w:t>
      </w:r>
      <w:r w:rsidRPr="00964CF4">
        <w:rPr>
          <w:b/>
          <w:vertAlign w:val="superscript"/>
        </w:rPr>
        <w:t>th</w:t>
      </w:r>
      <w:r w:rsidRPr="00964CF4">
        <w:rPr>
          <w:b/>
        </w:rPr>
        <w:t xml:space="preserve"> March 2015</w:t>
      </w:r>
    </w:p>
    <w:p w14:paraId="3E8D9DD6" w14:textId="77777777" w:rsidR="00964CF4" w:rsidRPr="00964CF4" w:rsidRDefault="00964CF4">
      <w:pPr>
        <w:rPr>
          <w:b/>
        </w:rPr>
      </w:pPr>
    </w:p>
    <w:p w14:paraId="59ECF45B" w14:textId="35AEDBA9" w:rsidR="00964CF4" w:rsidRDefault="00964CF4">
      <w:r w:rsidRPr="00964CF4">
        <w:rPr>
          <w:b/>
        </w:rPr>
        <w:t>Present:</w:t>
      </w:r>
      <w:r>
        <w:t xml:space="preserve"> Jeanie McCafferty (Chair), Vera George, Steve Cosgrove, Rhona Carson, Kate Zwartz, Carol Comber, Laura Newcombe, Effie Rankin, Don McDonald, Eileen Brown, Keith Powell, Martin Hanley, David Wilcock, </w:t>
      </w:r>
      <w:r w:rsidR="00CD405A">
        <w:t xml:space="preserve">Kevin Lethbridge, </w:t>
      </w:r>
      <w:r>
        <w:t>David Lee, Paul Eagle, Phillipa Aldridge (WCC), Geoff Lawson (WCC).</w:t>
      </w:r>
    </w:p>
    <w:p w14:paraId="72672A30" w14:textId="77777777" w:rsidR="00964CF4" w:rsidRDefault="00964CF4"/>
    <w:p w14:paraId="7ACA5930" w14:textId="77777777" w:rsidR="00964CF4" w:rsidRDefault="00964CF4">
      <w:r w:rsidRPr="00964CF4">
        <w:rPr>
          <w:b/>
        </w:rPr>
        <w:t>Apologies:</w:t>
      </w:r>
      <w:r>
        <w:t xml:space="preserve">  Claire Pettigrew, James Coyle, Tom Law, Anna Kemble Welch, Brian Hanna.</w:t>
      </w:r>
    </w:p>
    <w:p w14:paraId="3FCC7A0D" w14:textId="77777777" w:rsidR="00964CF4" w:rsidRDefault="00964CF4"/>
    <w:p w14:paraId="2273290E" w14:textId="77777777" w:rsidR="00964CF4" w:rsidRDefault="00964CF4">
      <w:pPr>
        <w:rPr>
          <w:b/>
        </w:rPr>
      </w:pPr>
      <w:r w:rsidRPr="00964CF4">
        <w:rPr>
          <w:b/>
        </w:rPr>
        <w:t>Wellington City Council Long Term Plan.</w:t>
      </w:r>
    </w:p>
    <w:p w14:paraId="36FAB9E1" w14:textId="77777777" w:rsidR="00964CF4" w:rsidRDefault="00964CF4">
      <w:pPr>
        <w:rPr>
          <w:b/>
        </w:rPr>
      </w:pPr>
    </w:p>
    <w:p w14:paraId="4BB9C4A1" w14:textId="77777777" w:rsidR="00964CF4" w:rsidRDefault="00964CF4" w:rsidP="00964CF4">
      <w:r>
        <w:t>Brian Hanna from WCC was to speak to this but was unwell so Paul Eagle spoke instead.</w:t>
      </w:r>
    </w:p>
    <w:p w14:paraId="30B930CD" w14:textId="77777777" w:rsidR="00964CF4" w:rsidRDefault="00964CF4" w:rsidP="00964CF4"/>
    <w:p w14:paraId="4B91F9EB" w14:textId="440BE4F4" w:rsidR="00402FDD" w:rsidRDefault="00964CF4" w:rsidP="00964CF4">
      <w:r>
        <w:t>LTP is updated each 3years.  Theme of this plan is investment for growth.</w:t>
      </w:r>
      <w:r w:rsidR="00402FDD">
        <w:t xml:space="preserve">  Paul gave an overview of some of the ‘big ideas’ in the plan. </w:t>
      </w:r>
      <w:r w:rsidR="00247491">
        <w:t>(</w:t>
      </w:r>
      <w:r w:rsidR="00581D8C">
        <w:t>More</w:t>
      </w:r>
      <w:r w:rsidR="00247491">
        <w:t xml:space="preserve"> details on these and other ideas can be found at </w:t>
      </w:r>
      <w:r w:rsidR="00402FDD">
        <w:t xml:space="preserve"> </w:t>
      </w:r>
      <w:hyperlink r:id="rId6" w:history="1">
        <w:r w:rsidR="00247491" w:rsidRPr="00247491">
          <w:rPr>
            <w:rStyle w:val="Hyperlink"/>
          </w:rPr>
          <w:t>http://www.our10yearplan.co.nz/our-big-ideas/</w:t>
        </w:r>
      </w:hyperlink>
      <w:r w:rsidR="00247491">
        <w:t>)</w:t>
      </w:r>
    </w:p>
    <w:p w14:paraId="3A2D9738" w14:textId="77777777" w:rsidR="00964CF4" w:rsidRDefault="00402FDD" w:rsidP="00402FDD">
      <w:pPr>
        <w:pStyle w:val="ListParagraph"/>
        <w:numPr>
          <w:ilvl w:val="0"/>
          <w:numId w:val="2"/>
        </w:numPr>
      </w:pPr>
      <w:r>
        <w:t>Airport runway extension.  David and Paul as local councillors are sceptical about the business case for this.  No airline has committed to using it yet.</w:t>
      </w:r>
    </w:p>
    <w:p w14:paraId="020F19F0" w14:textId="77777777" w:rsidR="00247491" w:rsidRDefault="00247491" w:rsidP="00402FDD">
      <w:pPr>
        <w:pStyle w:val="ListParagraph"/>
        <w:numPr>
          <w:ilvl w:val="0"/>
          <w:numId w:val="2"/>
        </w:numPr>
      </w:pPr>
      <w:r>
        <w:t>Film Museum</w:t>
      </w:r>
    </w:p>
    <w:p w14:paraId="1862B075" w14:textId="77777777" w:rsidR="00247491" w:rsidRDefault="00247491" w:rsidP="00402FDD">
      <w:pPr>
        <w:pStyle w:val="ListParagraph"/>
        <w:numPr>
          <w:ilvl w:val="0"/>
          <w:numId w:val="2"/>
        </w:numPr>
      </w:pPr>
      <w:r>
        <w:t>Housing Choice – includes plans for redeveloping city end of Adelaide Rd and proposals for special housing areas.</w:t>
      </w:r>
    </w:p>
    <w:p w14:paraId="1D1828B0" w14:textId="77777777" w:rsidR="00247491" w:rsidRDefault="00247491" w:rsidP="00402FDD">
      <w:pPr>
        <w:pStyle w:val="ListParagraph"/>
        <w:numPr>
          <w:ilvl w:val="0"/>
          <w:numId w:val="2"/>
        </w:numPr>
      </w:pPr>
      <w:r>
        <w:t xml:space="preserve">Civic Square precinct revitalisation.  This is a substantial proposal including long term leases for the current Municipal </w:t>
      </w:r>
      <w:r w:rsidR="00FC5358">
        <w:t>Building and</w:t>
      </w:r>
      <w:r>
        <w:t xml:space="preserve"> for new building developments on the Ilott Green and Michael Fowler Centre carpark.  Paul is concerned that </w:t>
      </w:r>
      <w:r w:rsidR="00FC5358">
        <w:t>long term leases of Council assets are</w:t>
      </w:r>
      <w:r>
        <w:t xml:space="preserve"> similar to asset sales.</w:t>
      </w:r>
    </w:p>
    <w:p w14:paraId="42DDAA8D" w14:textId="77777777" w:rsidR="00247491" w:rsidRDefault="00A767DF" w:rsidP="00402FDD">
      <w:pPr>
        <w:pStyle w:val="ListParagraph"/>
        <w:numPr>
          <w:ilvl w:val="0"/>
          <w:numId w:val="2"/>
        </w:numPr>
      </w:pPr>
      <w:r>
        <w:t xml:space="preserve">Basin reserve.  The Basin Reserve Trust Deed preserves it for cricket and for community recreation.  </w:t>
      </w:r>
      <w:r w:rsidR="006B28F7">
        <w:t>Proposals for upgrading and enha</w:t>
      </w:r>
      <w:r w:rsidR="002F3340">
        <w:t>ncing use as community facility.  Proposed ‘master plan’ includes possibility of demolishing the Museum Stand and replacing with a tiered embankment allowing possible use of temporary seating to increase capacity to 15,000 for major events.</w:t>
      </w:r>
    </w:p>
    <w:p w14:paraId="4CE4A90E" w14:textId="77777777" w:rsidR="006B28F7" w:rsidRDefault="006B28F7" w:rsidP="00402FDD">
      <w:pPr>
        <w:pStyle w:val="ListParagraph"/>
        <w:numPr>
          <w:ilvl w:val="0"/>
          <w:numId w:val="2"/>
        </w:numPr>
      </w:pPr>
      <w:r>
        <w:t xml:space="preserve">Transport.  The basin reserve flyover proposal isn’t dead </w:t>
      </w:r>
      <w:r w:rsidR="002F3340">
        <w:t xml:space="preserve">yet – waiting for the NZTA appeal to be heard in July.  </w:t>
      </w:r>
      <w:r w:rsidR="00475C11">
        <w:t>Plan proposes double tunnelling both Mt Victoria and Terrace tunnels. $45 million has been approved for cycleways</w:t>
      </w:r>
      <w:r w:rsidR="002F3340">
        <w:t>.</w:t>
      </w:r>
    </w:p>
    <w:p w14:paraId="7B366303" w14:textId="77777777" w:rsidR="00475C11" w:rsidRDefault="00475C11" w:rsidP="00475C11"/>
    <w:p w14:paraId="70815DA0" w14:textId="77777777" w:rsidR="00475C11" w:rsidRDefault="00475C11" w:rsidP="00475C11">
      <w:r>
        <w:t xml:space="preserve">Paul noted that the Council’s approach to the plan lacks local focus.   </w:t>
      </w:r>
    </w:p>
    <w:p w14:paraId="2DF1C6ED" w14:textId="77777777" w:rsidR="00475C11" w:rsidRDefault="00475C11" w:rsidP="00475C11">
      <w:r>
        <w:t>Submissions are due on 17</w:t>
      </w:r>
      <w:r w:rsidRPr="00475C11">
        <w:rPr>
          <w:vertAlign w:val="superscript"/>
        </w:rPr>
        <w:t>th</w:t>
      </w:r>
      <w:r>
        <w:t xml:space="preserve"> April 2015.  There is a Southern Ward Forum at Newtown Park on Tuesday 31</w:t>
      </w:r>
      <w:r w:rsidRPr="00475C11">
        <w:rPr>
          <w:vertAlign w:val="superscript"/>
        </w:rPr>
        <w:t>st</w:t>
      </w:r>
      <w:r>
        <w:t xml:space="preserve"> March 6-9pm. </w:t>
      </w:r>
    </w:p>
    <w:p w14:paraId="2F69390E" w14:textId="77777777" w:rsidR="00475C11" w:rsidRDefault="00475C11" w:rsidP="00475C11">
      <w:r>
        <w:t xml:space="preserve"> Jeanie – there has been too little time for consultation.  The deadline for submissions is before we meet again.  </w:t>
      </w:r>
      <w:r w:rsidR="00FC5358">
        <w:t>How to consult?  In November NRA had a meeting to discuss the draft plan – rework the outcomes from that meeting and circulate them.  Paul and David are willing to work with us, and will investigate having a late submission accepted so that we can wait till after the next NRA meeting on 20</w:t>
      </w:r>
      <w:r w:rsidR="00FC5358" w:rsidRPr="00FC5358">
        <w:rPr>
          <w:vertAlign w:val="superscript"/>
        </w:rPr>
        <w:t>th</w:t>
      </w:r>
      <w:r w:rsidR="00FC5358">
        <w:t xml:space="preserve"> April.  Paul proposes putting up a template for submissions.</w:t>
      </w:r>
    </w:p>
    <w:p w14:paraId="72BEA872" w14:textId="77777777" w:rsidR="00FC5358" w:rsidRDefault="00FC5358" w:rsidP="00475C11">
      <w:r>
        <w:t>David Wilcock, Eileen Brown, Martin Hanley, Steve Cosgrove and Rhona Carson willing to work on it.</w:t>
      </w:r>
    </w:p>
    <w:p w14:paraId="17511FDE" w14:textId="77777777" w:rsidR="00FC5358" w:rsidRDefault="00FC5358" w:rsidP="00475C11"/>
    <w:p w14:paraId="1E404445" w14:textId="77777777" w:rsidR="00FC5358" w:rsidRDefault="00FC5358" w:rsidP="00475C11">
      <w:pPr>
        <w:rPr>
          <w:b/>
        </w:rPr>
      </w:pPr>
      <w:r w:rsidRPr="00FC5358">
        <w:rPr>
          <w:b/>
        </w:rPr>
        <w:t>WCC Social Housing Policy</w:t>
      </w:r>
    </w:p>
    <w:p w14:paraId="2287BC85" w14:textId="77777777" w:rsidR="00FC5358" w:rsidRDefault="00FC5358" w:rsidP="00475C11">
      <w:pPr>
        <w:rPr>
          <w:b/>
        </w:rPr>
      </w:pPr>
    </w:p>
    <w:p w14:paraId="4C580FA9" w14:textId="77777777" w:rsidR="00FC5358" w:rsidRDefault="00FC5358" w:rsidP="00475C11">
      <w:r>
        <w:t xml:space="preserve">Geoff Lawson and Pip Aldridge from WCC spoke to this. </w:t>
      </w:r>
    </w:p>
    <w:p w14:paraId="695D9BF6" w14:textId="77777777" w:rsidR="00FC5358" w:rsidRDefault="00FC5358" w:rsidP="00475C11">
      <w:r>
        <w:t>The WCC Social Housing Policy is reviewed every 5 years</w:t>
      </w:r>
      <w:r w:rsidR="00D87740">
        <w:t>.  They are just starting the process of review, and it will take 2</w:t>
      </w:r>
      <w:r w:rsidR="00D87740" w:rsidRPr="00097F55">
        <w:rPr>
          <w:rFonts w:ascii="Lucida Grande" w:hAnsi="Lucida Grande" w:cs="Lucida Grande"/>
          <w:b/>
          <w:color w:val="000000"/>
        </w:rPr>
        <w:t>½</w:t>
      </w:r>
      <w:r w:rsidR="00D87740">
        <w:t xml:space="preserve"> months.  The official date for submissions is 27</w:t>
      </w:r>
      <w:r w:rsidR="00D87740" w:rsidRPr="00D87740">
        <w:rPr>
          <w:vertAlign w:val="superscript"/>
        </w:rPr>
        <w:t>th</w:t>
      </w:r>
      <w:r w:rsidR="00D87740">
        <w:t xml:space="preserve"> March, but they will accept submissions later than this.  They are having meetings like this with community groups, and meeting with tenants.  </w:t>
      </w:r>
    </w:p>
    <w:p w14:paraId="473516D7" w14:textId="77777777" w:rsidR="00D87740" w:rsidRDefault="00D87740" w:rsidP="00475C11"/>
    <w:p w14:paraId="5ABA1437" w14:textId="77777777" w:rsidR="00D87740" w:rsidRDefault="00D87740" w:rsidP="00475C11">
      <w:r>
        <w:t xml:space="preserve">It is agreed that the Council provides good quality, safe and secure housing to vulnerable and low-income people, and this is not for debate.  </w:t>
      </w:r>
      <w:r w:rsidR="003650F9">
        <w:t xml:space="preserve">The review is of policy on who is housed, on what basis. </w:t>
      </w:r>
    </w:p>
    <w:p w14:paraId="2FA66137" w14:textId="77777777" w:rsidR="003650F9" w:rsidRDefault="003650F9" w:rsidP="00475C11"/>
    <w:p w14:paraId="1CEC4FA7" w14:textId="0FD8175C" w:rsidR="008C49B5" w:rsidRDefault="003650F9" w:rsidP="00475C11">
      <w:r>
        <w:lastRenderedPageBreak/>
        <w:t xml:space="preserve">Current policy – tenants are people in need, over 18, permanent resident, citizen, or applying for this, earn less than 60% of median Wellington income adjusted for household type.  Priority applicants are the fit elderly, refugee and migrants, people with </w:t>
      </w:r>
      <w:r w:rsidR="00581D8C">
        <w:t>low-level</w:t>
      </w:r>
      <w:r>
        <w:t xml:space="preserve"> psychiatric disability, multiple disadvantaged</w:t>
      </w:r>
      <w:r w:rsidR="00581D8C">
        <w:t>, people</w:t>
      </w:r>
      <w:r>
        <w:t xml:space="preserve"> with physical disabilities.   Rents are set at 70% of market rates – unlike Housing </w:t>
      </w:r>
      <w:r w:rsidR="008C49B5">
        <w:t xml:space="preserve">NZ that has income related rents.  </w:t>
      </w:r>
    </w:p>
    <w:p w14:paraId="30B876E3" w14:textId="77777777" w:rsidR="008C49B5" w:rsidRDefault="008C49B5" w:rsidP="00475C11"/>
    <w:p w14:paraId="2FB5A54D" w14:textId="77777777" w:rsidR="003650F9" w:rsidRDefault="008C49B5" w:rsidP="00475C11">
      <w:r>
        <w:t>Following this outline the meeting attendees did an exercise – the consultation topics were put up on posters around the room and people added their thoughts to the posters.  (These were later collated to use as the basis of an Association submission</w:t>
      </w:r>
      <w:r w:rsidR="00925397">
        <w:t xml:space="preserve"> – collated notes at the end of these minutes</w:t>
      </w:r>
      <w:r>
        <w:t>).</w:t>
      </w:r>
    </w:p>
    <w:p w14:paraId="669355B5" w14:textId="77777777" w:rsidR="00925397" w:rsidRDefault="00925397" w:rsidP="00475C11"/>
    <w:p w14:paraId="3D4BFFAF" w14:textId="77777777" w:rsidR="00925397" w:rsidRPr="00925397" w:rsidRDefault="00925397" w:rsidP="00475C11">
      <w:pPr>
        <w:rPr>
          <w:b/>
        </w:rPr>
      </w:pPr>
      <w:r w:rsidRPr="00925397">
        <w:rPr>
          <w:b/>
        </w:rPr>
        <w:t>Keep Newtown Clean</w:t>
      </w:r>
    </w:p>
    <w:p w14:paraId="279CAAE0" w14:textId="77777777" w:rsidR="008C49B5" w:rsidRDefault="008C49B5" w:rsidP="00475C11"/>
    <w:p w14:paraId="40542619" w14:textId="07AFC3A4" w:rsidR="00925397" w:rsidRDefault="00925397" w:rsidP="00475C11">
      <w:r>
        <w:t xml:space="preserve">David Wilcock, project coordinator, reported that the initiative has been successful </w:t>
      </w:r>
      <w:r w:rsidR="008D1F03">
        <w:t>and</w:t>
      </w:r>
      <w:r w:rsidR="00312BBA">
        <w:t xml:space="preserve"> </w:t>
      </w:r>
      <w:r>
        <w:t xml:space="preserve">has made a big difference to </w:t>
      </w:r>
      <w:r w:rsidR="00312BBA">
        <w:t xml:space="preserve">the way Newtown looks.  </w:t>
      </w:r>
      <w:r w:rsidR="00E325DF">
        <w:t>I</w:t>
      </w:r>
      <w:r w:rsidR="00312BBA">
        <w:t>n recent times sometimes there is little to do, and sometimes there are not many volunteers turning up – time for a review.</w:t>
      </w:r>
      <w:r w:rsidR="00E325DF">
        <w:t xml:space="preserve">  There is a meeting with WCC and other interested parties planned for </w:t>
      </w:r>
      <w:r w:rsidR="00581D8C">
        <w:t>Friday.</w:t>
      </w:r>
    </w:p>
    <w:p w14:paraId="4C745529" w14:textId="77777777" w:rsidR="00E325DF" w:rsidRDefault="00E325DF" w:rsidP="00475C11"/>
    <w:p w14:paraId="25F3DE76" w14:textId="4AD9CE8B" w:rsidR="00E325DF" w:rsidRDefault="00E325DF" w:rsidP="00475C11">
      <w:pPr>
        <w:rPr>
          <w:rFonts w:cs="Arial"/>
          <w:color w:val="3F3F3F"/>
          <w:lang w:val="en-US"/>
        </w:rPr>
      </w:pPr>
      <w:r w:rsidRPr="00E325DF">
        <w:t xml:space="preserve">After Christmas there was a </w:t>
      </w:r>
      <w:r w:rsidRPr="00E325DF">
        <w:rPr>
          <w:rFonts w:cs="Arial"/>
          <w:color w:val="3F3F3F"/>
          <w:lang w:val="en-US"/>
        </w:rPr>
        <w:t>noticeabl</w:t>
      </w:r>
      <w:r>
        <w:rPr>
          <w:rFonts w:cs="Arial"/>
          <w:color w:val="3F3F3F"/>
          <w:lang w:val="en-US"/>
        </w:rPr>
        <w:t xml:space="preserve">e lack of the cleanliness with </w:t>
      </w:r>
      <w:r w:rsidRPr="00E325DF">
        <w:rPr>
          <w:rFonts w:cs="Arial"/>
          <w:color w:val="3F3F3F"/>
          <w:lang w:val="en-US"/>
        </w:rPr>
        <w:t xml:space="preserve">rubbish and weeds on the streets. </w:t>
      </w:r>
      <w:r>
        <w:rPr>
          <w:rFonts w:cs="Arial"/>
          <w:color w:val="3F3F3F"/>
          <w:lang w:val="en-US"/>
        </w:rPr>
        <w:t xml:space="preserve">  There is now a new Contractor, Peter King, with responsibility for this.</w:t>
      </w:r>
    </w:p>
    <w:p w14:paraId="55E84632" w14:textId="77777777" w:rsidR="00E325DF" w:rsidRDefault="00E325DF" w:rsidP="00475C11">
      <w:pPr>
        <w:rPr>
          <w:rFonts w:cs="Arial"/>
          <w:color w:val="3F3F3F"/>
          <w:lang w:val="en-US"/>
        </w:rPr>
      </w:pPr>
    </w:p>
    <w:p w14:paraId="20D5974B" w14:textId="48A7D5EE" w:rsidR="00E325DF" w:rsidRDefault="00E325DF" w:rsidP="00475C11">
      <w:pPr>
        <w:rPr>
          <w:rFonts w:cs="Arial"/>
          <w:color w:val="3F3F3F"/>
          <w:lang w:val="en-US"/>
        </w:rPr>
      </w:pPr>
      <w:r>
        <w:rPr>
          <w:rFonts w:cs="Arial"/>
          <w:color w:val="3F3F3F"/>
          <w:lang w:val="en-US"/>
        </w:rPr>
        <w:t xml:space="preserve">Please report any issues with </w:t>
      </w:r>
      <w:r w:rsidR="00581D8C">
        <w:rPr>
          <w:rFonts w:cs="Arial"/>
          <w:color w:val="3F3F3F"/>
          <w:lang w:val="en-US"/>
        </w:rPr>
        <w:t>graffiti</w:t>
      </w:r>
      <w:r>
        <w:rPr>
          <w:rFonts w:cs="Arial"/>
          <w:color w:val="3F3F3F"/>
          <w:lang w:val="en-US"/>
        </w:rPr>
        <w:t xml:space="preserve"> or cleanliness to the Council.</w:t>
      </w:r>
    </w:p>
    <w:p w14:paraId="3D19E832" w14:textId="77777777" w:rsidR="00E325DF" w:rsidRDefault="00E325DF" w:rsidP="00475C11">
      <w:pPr>
        <w:rPr>
          <w:rFonts w:cs="Arial"/>
          <w:color w:val="3F3F3F"/>
          <w:lang w:val="en-US"/>
        </w:rPr>
      </w:pPr>
    </w:p>
    <w:p w14:paraId="27094495" w14:textId="4DA8930C" w:rsidR="00E325DF" w:rsidRDefault="009865B9" w:rsidP="00475C11">
      <w:pPr>
        <w:rPr>
          <w:rFonts w:cs="Arial"/>
          <w:color w:val="3F3F3F"/>
          <w:lang w:val="en-US"/>
        </w:rPr>
      </w:pPr>
      <w:r>
        <w:rPr>
          <w:rFonts w:cs="Arial"/>
          <w:color w:val="3F3F3F"/>
          <w:lang w:val="en-US"/>
        </w:rPr>
        <w:t>Suggestion for the LTP submission – to retain or restore basic services such as street cleaning and emptying rubbish bins.</w:t>
      </w:r>
    </w:p>
    <w:p w14:paraId="4BA32AAA" w14:textId="77777777" w:rsidR="009865B9" w:rsidRDefault="009865B9" w:rsidP="00475C11">
      <w:pPr>
        <w:rPr>
          <w:rFonts w:cs="Arial"/>
          <w:color w:val="3F3F3F"/>
          <w:lang w:val="en-US"/>
        </w:rPr>
      </w:pPr>
    </w:p>
    <w:p w14:paraId="571E24A6" w14:textId="516A6510" w:rsidR="009865B9" w:rsidRPr="009865B9" w:rsidRDefault="009865B9" w:rsidP="00475C11">
      <w:pPr>
        <w:rPr>
          <w:b/>
        </w:rPr>
      </w:pPr>
      <w:r w:rsidRPr="009865B9">
        <w:rPr>
          <w:rFonts w:cs="Arial"/>
          <w:b/>
          <w:color w:val="3F3F3F"/>
          <w:lang w:val="en-US"/>
        </w:rPr>
        <w:t>Newtown Festival</w:t>
      </w:r>
    </w:p>
    <w:p w14:paraId="774654EF" w14:textId="77777777" w:rsidR="008C49B5" w:rsidRDefault="008C49B5" w:rsidP="00475C11"/>
    <w:p w14:paraId="79B3ECD4" w14:textId="1070A727" w:rsidR="009865B9" w:rsidRDefault="009865B9" w:rsidP="00475C11">
      <w:r>
        <w:t>Jeanie moved a motion of thanks to Martin Hanley and the Festival Committee for a very successful day on Sunday 8</w:t>
      </w:r>
      <w:r w:rsidRPr="009865B9">
        <w:rPr>
          <w:vertAlign w:val="superscript"/>
        </w:rPr>
        <w:t>th</w:t>
      </w:r>
      <w:r>
        <w:t xml:space="preserve"> March – carried enthusiastically.   </w:t>
      </w:r>
      <w:r w:rsidR="00581D8C">
        <w:t>It’s</w:t>
      </w:r>
      <w:r>
        <w:t xml:space="preserve"> only a week since Fair day, and the Committee is still working through the aftermath.  There will be a fuller report at the next meeting.</w:t>
      </w:r>
    </w:p>
    <w:p w14:paraId="7F3D4610" w14:textId="77777777" w:rsidR="009865B9" w:rsidRDefault="009865B9" w:rsidP="00475C11"/>
    <w:p w14:paraId="15180046" w14:textId="16ADA6F3" w:rsidR="009865B9" w:rsidRDefault="00365D4E" w:rsidP="00475C11">
      <w:pPr>
        <w:rPr>
          <w:b/>
        </w:rPr>
      </w:pPr>
      <w:r w:rsidRPr="009542D6">
        <w:rPr>
          <w:b/>
        </w:rPr>
        <w:t>Civic Hackathon</w:t>
      </w:r>
    </w:p>
    <w:p w14:paraId="3466DBEF" w14:textId="77777777" w:rsidR="009542D6" w:rsidRDefault="009542D6" w:rsidP="00475C11">
      <w:pPr>
        <w:rPr>
          <w:b/>
        </w:rPr>
      </w:pPr>
    </w:p>
    <w:p w14:paraId="69101E63" w14:textId="5F14002C" w:rsidR="009542D6" w:rsidRPr="009542D6" w:rsidRDefault="009542D6" w:rsidP="00475C11">
      <w:r w:rsidRPr="009542D6">
        <w:t xml:space="preserve">Jeanie attended this event </w:t>
      </w:r>
      <w:r>
        <w:t xml:space="preserve">held </w:t>
      </w:r>
      <w:r w:rsidRPr="009542D6">
        <w:t>on March 7</w:t>
      </w:r>
      <w:r w:rsidRPr="009542D6">
        <w:rPr>
          <w:vertAlign w:val="superscript"/>
        </w:rPr>
        <w:t>th</w:t>
      </w:r>
      <w:r w:rsidRPr="009542D6">
        <w:t xml:space="preserve"> and 8</w:t>
      </w:r>
      <w:r w:rsidRPr="009542D6">
        <w:rPr>
          <w:vertAlign w:val="superscript"/>
        </w:rPr>
        <w:t>th</w:t>
      </w:r>
      <w:r w:rsidRPr="009542D6">
        <w:t xml:space="preserve"> – it was focussing on </w:t>
      </w:r>
      <w:r>
        <w:t xml:space="preserve">the </w:t>
      </w:r>
      <w:r w:rsidRPr="009542D6">
        <w:rPr>
          <w:rFonts w:cs="Times"/>
          <w:color w:val="403B3B"/>
          <w:lang w:val="en-US"/>
        </w:rPr>
        <w:t>challenge of consultation between Council, Government, businesses and residents.</w:t>
      </w:r>
      <w:r>
        <w:rPr>
          <w:rFonts w:cs="Times"/>
          <w:color w:val="403B3B"/>
          <w:lang w:val="en-US"/>
        </w:rPr>
        <w:t xml:space="preserve">  Jeanie will write it up, or you can read about it on the </w:t>
      </w:r>
      <w:hyperlink r:id="rId7" w:anchor="http://strathmorepark.org/2015/03/09/hack-miramar-version-2-0-community-engagement-civic-hackathon-produces-four-ideas/" w:history="1">
        <w:r w:rsidRPr="009542D6">
          <w:rPr>
            <w:rStyle w:val="Hyperlink"/>
            <w:rFonts w:cs="Times"/>
            <w:lang w:val="en-US"/>
          </w:rPr>
          <w:t>Strathmore Park blog</w:t>
        </w:r>
      </w:hyperlink>
      <w:r w:rsidR="00A0675D">
        <w:rPr>
          <w:rFonts w:cs="Times"/>
          <w:color w:val="403B3B"/>
          <w:lang w:val="en-US"/>
        </w:rPr>
        <w:t xml:space="preserve">.  </w:t>
      </w:r>
      <w:r>
        <w:rPr>
          <w:rFonts w:cs="Times"/>
          <w:color w:val="403B3B"/>
          <w:lang w:val="en-US"/>
        </w:rPr>
        <w:t xml:space="preserve"> </w:t>
      </w:r>
      <w:r w:rsidR="00A0675D">
        <w:rPr>
          <w:rFonts w:cs="Times"/>
          <w:color w:val="403B3B"/>
          <w:lang w:val="en-US"/>
        </w:rPr>
        <w:t>[</w:t>
      </w:r>
      <w:proofErr w:type="spellStart"/>
      <w:r w:rsidR="00581D8C">
        <w:rPr>
          <w:rFonts w:cs="Times"/>
          <w:color w:val="403B3B"/>
          <w:lang w:val="en-US"/>
        </w:rPr>
        <w:t>Nb</w:t>
      </w:r>
      <w:proofErr w:type="spellEnd"/>
      <w:r w:rsidR="00A0675D">
        <w:rPr>
          <w:rFonts w:cs="Times"/>
          <w:color w:val="403B3B"/>
          <w:lang w:val="en-US"/>
        </w:rPr>
        <w:t xml:space="preserve"> – this blog also has a number of posts about aspects of the LTP, as well as other local issues.]</w:t>
      </w:r>
    </w:p>
    <w:p w14:paraId="60355C71" w14:textId="77777777" w:rsidR="008C49B5" w:rsidRDefault="008C49B5" w:rsidP="00475C11"/>
    <w:p w14:paraId="3CAC6CA4" w14:textId="3DD095A3" w:rsidR="00A0675D" w:rsidRPr="00A0675D" w:rsidRDefault="00A0675D" w:rsidP="00475C11">
      <w:pPr>
        <w:rPr>
          <w:b/>
        </w:rPr>
      </w:pPr>
      <w:r w:rsidRPr="00A0675D">
        <w:rPr>
          <w:b/>
        </w:rPr>
        <w:t>Other items</w:t>
      </w:r>
    </w:p>
    <w:p w14:paraId="7A28528F" w14:textId="77777777" w:rsidR="003650F9" w:rsidRDefault="003650F9" w:rsidP="00475C11"/>
    <w:p w14:paraId="77F42D49" w14:textId="1DCCA406" w:rsidR="003650F9" w:rsidRDefault="00A0675D" w:rsidP="00475C11">
      <w:r w:rsidRPr="008F6FA5">
        <w:rPr>
          <w:b/>
        </w:rPr>
        <w:t>Loomio</w:t>
      </w:r>
      <w:r>
        <w:t xml:space="preserve"> –</w:t>
      </w:r>
      <w:r w:rsidR="009F25BB">
        <w:t>project</w:t>
      </w:r>
      <w:r>
        <w:t xml:space="preserve"> ongoing, nothing further to report at this time.</w:t>
      </w:r>
    </w:p>
    <w:p w14:paraId="4EBD38BF" w14:textId="77777777" w:rsidR="009F25BB" w:rsidRPr="008F6FA5" w:rsidRDefault="009F25BB" w:rsidP="00475C11">
      <w:pPr>
        <w:rPr>
          <w:b/>
        </w:rPr>
      </w:pPr>
    </w:p>
    <w:p w14:paraId="4C36C490" w14:textId="77E1D4A7" w:rsidR="009F25BB" w:rsidRDefault="009F25BB" w:rsidP="00475C11">
      <w:r w:rsidRPr="008F6FA5">
        <w:rPr>
          <w:b/>
        </w:rPr>
        <w:t>Parking</w:t>
      </w:r>
      <w:r>
        <w:t xml:space="preserve"> –</w:t>
      </w:r>
      <w:r w:rsidR="00AB519B">
        <w:t xml:space="preserve"> also ongoing.  David W noted parking problems caused by people leaving unequal gaps – have parking spaces marked, make sure people park within the lines.</w:t>
      </w:r>
    </w:p>
    <w:p w14:paraId="72E9DF4D" w14:textId="77777777" w:rsidR="00A0675D" w:rsidRDefault="00A0675D" w:rsidP="00475C11"/>
    <w:p w14:paraId="2DA80F11" w14:textId="6BCD8829" w:rsidR="00AB519B" w:rsidRDefault="00AB519B" w:rsidP="00475C11">
      <w:pPr>
        <w:rPr>
          <w:rFonts w:cs="Times"/>
          <w:color w:val="343434"/>
          <w:lang w:val="en-US"/>
        </w:rPr>
      </w:pPr>
      <w:r w:rsidRPr="008F6FA5">
        <w:rPr>
          <w:b/>
        </w:rPr>
        <w:t>Bus fares</w:t>
      </w:r>
      <w:r w:rsidRPr="00AB519B">
        <w:t xml:space="preserve"> - </w:t>
      </w:r>
      <w:r w:rsidRPr="00AB519B">
        <w:rPr>
          <w:rFonts w:cs="Times"/>
          <w:color w:val="343434"/>
          <w:lang w:val="en-US"/>
        </w:rPr>
        <w:t>The Green Party is urging Wellingtonians to send in submissions to Greater Wellington Regional Council (GWRC) during the Annual Plan consultation period 16</w:t>
      </w:r>
      <w:r w:rsidRPr="00AB519B">
        <w:rPr>
          <w:rFonts w:cs="Times"/>
          <w:color w:val="343434"/>
          <w:vertAlign w:val="superscript"/>
          <w:lang w:val="en-US"/>
        </w:rPr>
        <w:t>th</w:t>
      </w:r>
      <w:r>
        <w:rPr>
          <w:rFonts w:cs="Times"/>
          <w:color w:val="343434"/>
          <w:lang w:val="en-US"/>
        </w:rPr>
        <w:t xml:space="preserve"> </w:t>
      </w:r>
      <w:r w:rsidRPr="00AB519B">
        <w:rPr>
          <w:rFonts w:cs="Times"/>
          <w:color w:val="343434"/>
          <w:lang w:val="en-US"/>
        </w:rPr>
        <w:t>March t</w:t>
      </w:r>
      <w:r>
        <w:rPr>
          <w:rFonts w:cs="Times"/>
          <w:color w:val="343434"/>
          <w:lang w:val="en-US"/>
        </w:rPr>
        <w:t>o 20</w:t>
      </w:r>
      <w:r w:rsidRPr="00AB519B">
        <w:rPr>
          <w:rFonts w:cs="Times"/>
          <w:color w:val="343434"/>
          <w:vertAlign w:val="superscript"/>
          <w:lang w:val="en-US"/>
        </w:rPr>
        <w:t>th</w:t>
      </w:r>
      <w:r>
        <w:rPr>
          <w:rFonts w:cs="Times"/>
          <w:color w:val="343434"/>
          <w:lang w:val="en-US"/>
        </w:rPr>
        <w:t xml:space="preserve"> </w:t>
      </w:r>
      <w:r w:rsidRPr="00AB519B">
        <w:rPr>
          <w:rFonts w:cs="Times"/>
          <w:color w:val="343434"/>
          <w:lang w:val="en-US"/>
        </w:rPr>
        <w:t xml:space="preserve">April requesting adoption of </w:t>
      </w:r>
      <w:r>
        <w:rPr>
          <w:rFonts w:cs="Times"/>
          <w:color w:val="343434"/>
          <w:lang w:val="en-US"/>
        </w:rPr>
        <w:t>their</w:t>
      </w:r>
      <w:r w:rsidRPr="00AB519B">
        <w:rPr>
          <w:rFonts w:cs="Times"/>
          <w:color w:val="343434"/>
          <w:lang w:val="en-US"/>
        </w:rPr>
        <w:t xml:space="preserve"> better, cleaner, cheaper buses Plan for Wellington.</w:t>
      </w:r>
      <w:r>
        <w:rPr>
          <w:rFonts w:cs="Times"/>
          <w:color w:val="343434"/>
          <w:lang w:val="en-US"/>
        </w:rPr>
        <w:t xml:space="preserve">  The five point plan calls for</w:t>
      </w:r>
    </w:p>
    <w:p w14:paraId="255C8A93" w14:textId="77777777" w:rsidR="00AB519B" w:rsidRDefault="00AB519B" w:rsidP="00AB519B">
      <w:pPr>
        <w:widowControl w:val="0"/>
        <w:numPr>
          <w:ilvl w:val="0"/>
          <w:numId w:val="4"/>
        </w:numPr>
        <w:tabs>
          <w:tab w:val="left" w:pos="220"/>
          <w:tab w:val="left" w:pos="720"/>
        </w:tabs>
        <w:autoSpaceDE w:val="0"/>
        <w:autoSpaceDN w:val="0"/>
        <w:adjustRightInd w:val="0"/>
        <w:rPr>
          <w:rFonts w:cs="Times"/>
          <w:color w:val="343434"/>
          <w:lang w:val="en-US"/>
        </w:rPr>
      </w:pPr>
      <w:r w:rsidRPr="00AB519B">
        <w:rPr>
          <w:rFonts w:cs="Times"/>
          <w:color w:val="343434"/>
          <w:lang w:val="en-US"/>
        </w:rPr>
        <w:t>Zero fare Saturday bus 3 month trial in Wellington city</w:t>
      </w:r>
    </w:p>
    <w:p w14:paraId="2048E465" w14:textId="6A3CFAB3" w:rsidR="00AB519B" w:rsidRPr="00AB519B" w:rsidRDefault="00AB519B" w:rsidP="00AB519B">
      <w:pPr>
        <w:widowControl w:val="0"/>
        <w:numPr>
          <w:ilvl w:val="0"/>
          <w:numId w:val="4"/>
        </w:numPr>
        <w:tabs>
          <w:tab w:val="left" w:pos="220"/>
          <w:tab w:val="left" w:pos="720"/>
        </w:tabs>
        <w:autoSpaceDE w:val="0"/>
        <w:autoSpaceDN w:val="0"/>
        <w:adjustRightInd w:val="0"/>
        <w:rPr>
          <w:rFonts w:cs="Times"/>
          <w:color w:val="343434"/>
          <w:lang w:val="en-US"/>
        </w:rPr>
      </w:pPr>
      <w:r w:rsidRPr="00AB519B">
        <w:rPr>
          <w:rFonts w:cs="Times"/>
          <w:color w:val="343434"/>
          <w:lang w:val="en-US"/>
        </w:rPr>
        <w:t>Free bus transfers within Wellington city</w:t>
      </w:r>
    </w:p>
    <w:p w14:paraId="276EBFE6" w14:textId="5107B704" w:rsidR="00AB519B" w:rsidRPr="00AB519B" w:rsidRDefault="00AB519B" w:rsidP="00AB519B">
      <w:pPr>
        <w:widowControl w:val="0"/>
        <w:numPr>
          <w:ilvl w:val="0"/>
          <w:numId w:val="4"/>
        </w:numPr>
        <w:tabs>
          <w:tab w:val="left" w:pos="220"/>
          <w:tab w:val="left" w:pos="720"/>
        </w:tabs>
        <w:autoSpaceDE w:val="0"/>
        <w:autoSpaceDN w:val="0"/>
        <w:adjustRightInd w:val="0"/>
        <w:rPr>
          <w:rFonts w:cs="Times"/>
          <w:color w:val="343434"/>
          <w:lang w:val="en-US"/>
        </w:rPr>
      </w:pPr>
      <w:r w:rsidRPr="00AB519B">
        <w:rPr>
          <w:rFonts w:cs="Times"/>
          <w:color w:val="343434"/>
          <w:lang w:val="en-US"/>
        </w:rPr>
        <w:t>Half price student fares region wide</w:t>
      </w:r>
    </w:p>
    <w:p w14:paraId="77DCC2C4" w14:textId="77777777" w:rsidR="00AB519B" w:rsidRDefault="00AB519B" w:rsidP="00AB519B">
      <w:pPr>
        <w:widowControl w:val="0"/>
        <w:numPr>
          <w:ilvl w:val="0"/>
          <w:numId w:val="4"/>
        </w:numPr>
        <w:tabs>
          <w:tab w:val="left" w:pos="220"/>
          <w:tab w:val="left" w:pos="720"/>
        </w:tabs>
        <w:autoSpaceDE w:val="0"/>
        <w:autoSpaceDN w:val="0"/>
        <w:adjustRightInd w:val="0"/>
        <w:rPr>
          <w:rFonts w:cs="Times"/>
          <w:color w:val="343434"/>
          <w:lang w:val="en-US"/>
        </w:rPr>
      </w:pPr>
      <w:r w:rsidRPr="00AB519B">
        <w:rPr>
          <w:rFonts w:cs="Times"/>
          <w:color w:val="343434"/>
          <w:lang w:val="en-US"/>
        </w:rPr>
        <w:t>Cleaning up the bus fleet</w:t>
      </w:r>
    </w:p>
    <w:p w14:paraId="3832DBEE" w14:textId="6B28DF79" w:rsidR="00AB519B" w:rsidRPr="00AB519B" w:rsidRDefault="00AB519B" w:rsidP="00AB519B">
      <w:pPr>
        <w:widowControl w:val="0"/>
        <w:numPr>
          <w:ilvl w:val="0"/>
          <w:numId w:val="4"/>
        </w:numPr>
        <w:tabs>
          <w:tab w:val="left" w:pos="220"/>
          <w:tab w:val="left" w:pos="720"/>
        </w:tabs>
        <w:autoSpaceDE w:val="0"/>
        <w:autoSpaceDN w:val="0"/>
        <w:adjustRightInd w:val="0"/>
        <w:rPr>
          <w:rFonts w:cs="Times"/>
          <w:color w:val="343434"/>
          <w:lang w:val="en-US"/>
        </w:rPr>
      </w:pPr>
      <w:r w:rsidRPr="00AB519B">
        <w:rPr>
          <w:rFonts w:cs="Times"/>
          <w:color w:val="343434"/>
          <w:lang w:val="en-US"/>
        </w:rPr>
        <w:t>Safer school buses</w:t>
      </w:r>
    </w:p>
    <w:p w14:paraId="6D7A34BD" w14:textId="4EAA06A3" w:rsidR="00964CF4" w:rsidRDefault="00AB519B">
      <w:r>
        <w:rPr>
          <w:rFonts w:ascii="Times" w:hAnsi="Times" w:cs="Times"/>
          <w:color w:val="343434"/>
          <w:sz w:val="26"/>
          <w:szCs w:val="26"/>
          <w:lang w:val="en-US"/>
        </w:rPr>
        <w:t xml:space="preserve">See more at </w:t>
      </w:r>
      <w:hyperlink r:id="rId8" w:history="1">
        <w:r w:rsidRPr="00AB519B">
          <w:rPr>
            <w:rStyle w:val="Hyperlink"/>
            <w:rFonts w:ascii="Times" w:hAnsi="Times" w:cs="Times"/>
            <w:sz w:val="26"/>
            <w:szCs w:val="26"/>
            <w:lang w:val="en-US"/>
          </w:rPr>
          <w:t>http://www.paulbruce.co.nz/better-wellington-buses-submission-guide/</w:t>
        </w:r>
      </w:hyperlink>
    </w:p>
    <w:p w14:paraId="0446342B" w14:textId="77777777" w:rsidR="00964CF4" w:rsidRPr="008F6FA5" w:rsidRDefault="00964CF4">
      <w:pPr>
        <w:rPr>
          <w:b/>
        </w:rPr>
      </w:pPr>
    </w:p>
    <w:p w14:paraId="1FF330DE" w14:textId="6E226763" w:rsidR="00D9071D" w:rsidRPr="008F6FA5" w:rsidRDefault="008F6FA5">
      <w:pPr>
        <w:rPr>
          <w:b/>
        </w:rPr>
      </w:pPr>
      <w:r>
        <w:rPr>
          <w:b/>
        </w:rPr>
        <w:t>Cycling</w:t>
      </w:r>
      <w:r w:rsidR="00AB519B" w:rsidRPr="008F6FA5">
        <w:rPr>
          <w:b/>
        </w:rPr>
        <w:t xml:space="preserve"> </w:t>
      </w:r>
    </w:p>
    <w:p w14:paraId="3880D8D5" w14:textId="1869A2DB" w:rsidR="00AB519B" w:rsidRDefault="00AB519B">
      <w:r>
        <w:t xml:space="preserve">Effie commented on the danger </w:t>
      </w:r>
      <w:r w:rsidR="008F6FA5">
        <w:t xml:space="preserve">from </w:t>
      </w:r>
      <w:r>
        <w:t xml:space="preserve">the number </w:t>
      </w:r>
      <w:r w:rsidR="008F6FA5">
        <w:t>of people</w:t>
      </w:r>
      <w:r>
        <w:t xml:space="preserve"> cycling on the footpath.</w:t>
      </w:r>
    </w:p>
    <w:p w14:paraId="3EF259EB" w14:textId="765E394B" w:rsidR="00D9071D" w:rsidRDefault="00D9071D">
      <w:r>
        <w:t>There will be a Council meeting to approve the overall plan, and then it will go out for further public consultation.</w:t>
      </w:r>
    </w:p>
    <w:p w14:paraId="3A21C902" w14:textId="77777777" w:rsidR="00C80F6F" w:rsidRDefault="00C80F6F"/>
    <w:p w14:paraId="520C2023" w14:textId="77777777" w:rsidR="004C0461" w:rsidRPr="008F6FA5" w:rsidRDefault="004C0461">
      <w:pPr>
        <w:rPr>
          <w:b/>
        </w:rPr>
      </w:pPr>
      <w:r w:rsidRPr="008F6FA5">
        <w:rPr>
          <w:b/>
        </w:rPr>
        <w:t xml:space="preserve">Verandahs </w:t>
      </w:r>
    </w:p>
    <w:p w14:paraId="61277D36" w14:textId="77777777" w:rsidR="004C0461" w:rsidRDefault="00C80F6F">
      <w:r>
        <w:t xml:space="preserve">Don McDonald commented on his observation of unsafe verandah posts and fears of collapsing canopies.  </w:t>
      </w:r>
    </w:p>
    <w:p w14:paraId="3D29128A" w14:textId="1A936F93" w:rsidR="00C80F6F" w:rsidRDefault="004C0461">
      <w:r>
        <w:t>Verandah safety was discussed at the WCC Transport and Urban Development Committee this month, with support for a proposed bylaw to go to the April meeting.</w:t>
      </w:r>
      <w:r w:rsidR="00C80F6F">
        <w:t xml:space="preserve"> </w:t>
      </w:r>
    </w:p>
    <w:p w14:paraId="252C14EC" w14:textId="279979DC" w:rsidR="004C0461" w:rsidRDefault="004C0461">
      <w:r>
        <w:t>Keith commented on the irony of verandahs being compulsory to shelter pedestrians, and yet many leak when it rains.</w:t>
      </w:r>
    </w:p>
    <w:p w14:paraId="46ED6AC8" w14:textId="420B26BD" w:rsidR="00AB519B" w:rsidRDefault="00AB519B">
      <w:r>
        <w:t xml:space="preserve"> </w:t>
      </w:r>
    </w:p>
    <w:p w14:paraId="66903F13" w14:textId="77777777" w:rsidR="004C0461" w:rsidRDefault="004C0461"/>
    <w:p w14:paraId="46D09B83" w14:textId="66543DB2" w:rsidR="004C0461" w:rsidRPr="004C0461" w:rsidRDefault="004C0461">
      <w:pPr>
        <w:rPr>
          <w:b/>
        </w:rPr>
      </w:pPr>
      <w:r w:rsidRPr="004C0461">
        <w:rPr>
          <w:b/>
        </w:rPr>
        <w:t>The meeting closed at 9.15pm.  Next meeting April 20</w:t>
      </w:r>
      <w:r w:rsidRPr="004C0461">
        <w:rPr>
          <w:b/>
          <w:vertAlign w:val="superscript"/>
        </w:rPr>
        <w:t>th</w:t>
      </w:r>
      <w:r w:rsidRPr="004C0461">
        <w:rPr>
          <w:b/>
        </w:rPr>
        <w:t>, 7.30 pm.</w:t>
      </w:r>
    </w:p>
    <w:p w14:paraId="144C12B1" w14:textId="77777777" w:rsidR="00964CF4" w:rsidRDefault="00964CF4"/>
    <w:p w14:paraId="2E432B34" w14:textId="77777777" w:rsidR="009B5D78" w:rsidRDefault="009B5D78"/>
    <w:p w14:paraId="61DD3305" w14:textId="24177DA2" w:rsidR="009B5D78" w:rsidRDefault="009B5D78">
      <w:pPr>
        <w:rPr>
          <w:b/>
        </w:rPr>
      </w:pPr>
      <w:r>
        <w:rPr>
          <w:b/>
        </w:rPr>
        <w:t xml:space="preserve">Appendix - </w:t>
      </w:r>
      <w:r w:rsidRPr="009B5D78">
        <w:rPr>
          <w:b/>
        </w:rPr>
        <w:t>Council Housing feedback</w:t>
      </w:r>
      <w:r>
        <w:rPr>
          <w:b/>
        </w:rPr>
        <w:t xml:space="preserve"> </w:t>
      </w:r>
    </w:p>
    <w:p w14:paraId="092CD4C3" w14:textId="77777777" w:rsidR="009B5D78" w:rsidRDefault="009B5D78">
      <w:pPr>
        <w:rPr>
          <w:b/>
        </w:rPr>
      </w:pPr>
    </w:p>
    <w:p w14:paraId="343B7DEE" w14:textId="2D1B3E2B" w:rsidR="009B5D78" w:rsidRDefault="009B5D78">
      <w:pPr>
        <w:rPr>
          <w:rFonts w:ascii="Guardian TextSans" w:eastAsia="Guardian TextSans" w:hAnsi="Guardian TextSans" w:cs="Guardian TextSans"/>
          <w:b/>
          <w:bCs/>
          <w:sz w:val="19"/>
          <w:szCs w:val="19"/>
          <w:lang w:val="en-NZ"/>
        </w:rPr>
      </w:pPr>
      <w:r>
        <w:rPr>
          <w:rFonts w:ascii="Guardian TextSans" w:eastAsia="Guardian TextSans" w:hAnsi="Guardian TextSans" w:cs="Guardian TextSans"/>
          <w:b/>
          <w:bCs/>
          <w:sz w:val="19"/>
          <w:szCs w:val="19"/>
          <w:lang w:val="en-NZ"/>
        </w:rPr>
        <w:t>Que</w:t>
      </w:r>
      <w:r>
        <w:rPr>
          <w:rFonts w:ascii="Guardian TextSans" w:eastAsia="Guardian TextSans" w:hAnsi="Guardian TextSans" w:cs="Guardian TextSans"/>
          <w:b/>
          <w:bCs/>
          <w:spacing w:val="-3"/>
          <w:sz w:val="19"/>
          <w:szCs w:val="19"/>
          <w:lang w:val="en-NZ"/>
        </w:rPr>
        <w:t>s</w:t>
      </w:r>
      <w:r>
        <w:rPr>
          <w:rFonts w:ascii="Guardian TextSans" w:eastAsia="Guardian TextSans" w:hAnsi="Guardian TextSans" w:cs="Guardian TextSans"/>
          <w:b/>
          <w:bCs/>
          <w:sz w:val="19"/>
          <w:szCs w:val="19"/>
          <w:lang w:val="en-NZ"/>
        </w:rPr>
        <w:t>tion 1:</w:t>
      </w:r>
      <w:r>
        <w:rPr>
          <w:rFonts w:ascii="Guardian TextSans" w:eastAsia="Guardian TextSans" w:hAnsi="Guardian TextSans" w:cs="Guardian TextSans"/>
          <w:b/>
          <w:bCs/>
          <w:spacing w:val="43"/>
          <w:sz w:val="19"/>
          <w:szCs w:val="19"/>
          <w:lang w:val="en-NZ"/>
        </w:rPr>
        <w:t xml:space="preserve"> </w:t>
      </w:r>
      <w:r>
        <w:rPr>
          <w:rFonts w:ascii="Guardian TextSans" w:eastAsia="Guardian TextSans" w:hAnsi="Guardian TextSans" w:cs="Guardian TextSans"/>
          <w:b/>
          <w:bCs/>
          <w:sz w:val="19"/>
          <w:szCs w:val="19"/>
          <w:lang w:val="en-NZ"/>
        </w:rPr>
        <w:t xml:space="preserve">Who should </w:t>
      </w:r>
      <w:r>
        <w:rPr>
          <w:rFonts w:ascii="Guardian TextSans" w:eastAsia="Guardian TextSans" w:hAnsi="Guardian TextSans" w:cs="Guardian TextSans"/>
          <w:b/>
          <w:bCs/>
          <w:spacing w:val="-2"/>
          <w:sz w:val="19"/>
          <w:szCs w:val="19"/>
          <w:lang w:val="en-NZ"/>
        </w:rPr>
        <w:t>w</w:t>
      </w:r>
      <w:r>
        <w:rPr>
          <w:rFonts w:ascii="Guardian TextSans" w:eastAsia="Guardian TextSans" w:hAnsi="Guardian TextSans" w:cs="Guardian TextSans"/>
          <w:b/>
          <w:bCs/>
          <w:sz w:val="19"/>
          <w:szCs w:val="19"/>
          <w:lang w:val="en-NZ"/>
        </w:rPr>
        <w:t>e house?</w:t>
      </w:r>
    </w:p>
    <w:p w14:paraId="4FF38EBD" w14:textId="77777777" w:rsidR="009B5D78" w:rsidRDefault="009B5D78" w:rsidP="009B5D78">
      <w:pPr>
        <w:autoSpaceDE w:val="0"/>
        <w:spacing w:line="240" w:lineRule="exact"/>
        <w:ind w:left="167" w:right="578"/>
        <w:rPr>
          <w:rFonts w:ascii="Guardian TextSans" w:eastAsia="Guardian TextSans" w:hAnsi="Guardian TextSans" w:cs="Guardian TextSans"/>
          <w:sz w:val="19"/>
          <w:szCs w:val="19"/>
          <w:lang w:val="en-NZ"/>
        </w:rPr>
      </w:pPr>
      <w:r>
        <w:rPr>
          <w:rFonts w:ascii="Guardian TextSans" w:eastAsia="Guardian TextSans" w:hAnsi="Guardian TextSans" w:cs="Guardian TextSans"/>
          <w:spacing w:val="-2"/>
          <w:sz w:val="19"/>
          <w:szCs w:val="19"/>
          <w:lang w:val="en-NZ"/>
        </w:rPr>
        <w:t>T</w:t>
      </w:r>
      <w:r>
        <w:rPr>
          <w:rFonts w:ascii="Guardian TextSans" w:eastAsia="Guardian TextSans" w:hAnsi="Guardian TextSans" w:cs="Guardian TextSans"/>
          <w:sz w:val="19"/>
          <w:szCs w:val="19"/>
          <w:lang w:val="en-NZ"/>
        </w:rPr>
        <w:t>he Council pr</w:t>
      </w:r>
      <w:r>
        <w:rPr>
          <w:rFonts w:ascii="Guardian TextSans" w:eastAsia="Guardian TextSans" w:hAnsi="Guardian TextSans" w:cs="Guardian TextSans"/>
          <w:spacing w:val="-2"/>
          <w:sz w:val="19"/>
          <w:szCs w:val="19"/>
          <w:lang w:val="en-NZ"/>
        </w:rPr>
        <w:t>o</w:t>
      </w:r>
      <w:r>
        <w:rPr>
          <w:rFonts w:ascii="Guardian TextSans" w:eastAsia="Guardian TextSans" w:hAnsi="Guardian TextSans" w:cs="Guardian TextSans"/>
          <w:sz w:val="19"/>
          <w:szCs w:val="19"/>
          <w:lang w:val="en-NZ"/>
        </w:rPr>
        <w:t>vides social rental housing to high needs tenants, seniors and low income households. Other housing pr</w:t>
      </w:r>
      <w:r>
        <w:rPr>
          <w:rFonts w:ascii="Guardian TextSans" w:eastAsia="Guardian TextSans" w:hAnsi="Guardian TextSans" w:cs="Guardian TextSans"/>
          <w:spacing w:val="-2"/>
          <w:sz w:val="19"/>
          <w:szCs w:val="19"/>
          <w:lang w:val="en-NZ"/>
        </w:rPr>
        <w:t>o</w:t>
      </w:r>
      <w:r>
        <w:rPr>
          <w:rFonts w:ascii="Guardian TextSans" w:eastAsia="Guardian TextSans" w:hAnsi="Guardian TextSans" w:cs="Guardian TextSans"/>
          <w:sz w:val="19"/>
          <w:szCs w:val="19"/>
          <w:lang w:val="en-NZ"/>
        </w:rPr>
        <w:t>viders also pr</w:t>
      </w:r>
      <w:r>
        <w:rPr>
          <w:rFonts w:ascii="Guardian TextSans" w:eastAsia="Guardian TextSans" w:hAnsi="Guardian TextSans" w:cs="Guardian TextSans"/>
          <w:spacing w:val="-2"/>
          <w:sz w:val="19"/>
          <w:szCs w:val="19"/>
          <w:lang w:val="en-NZ"/>
        </w:rPr>
        <w:t>o</w:t>
      </w:r>
      <w:r>
        <w:rPr>
          <w:rFonts w:ascii="Guardian TextSans" w:eastAsia="Guardian TextSans" w:hAnsi="Guardian TextSans" w:cs="Guardian TextSans"/>
          <w:sz w:val="19"/>
          <w:szCs w:val="19"/>
          <w:lang w:val="en-NZ"/>
        </w:rPr>
        <w:t xml:space="preserve">vide housing to these or similar groups. Who do </w:t>
      </w:r>
      <w:r>
        <w:rPr>
          <w:rFonts w:ascii="Guardian TextSans" w:eastAsia="Guardian TextSans" w:hAnsi="Guardian TextSans" w:cs="Guardian TextSans"/>
          <w:spacing w:val="-2"/>
          <w:sz w:val="19"/>
          <w:szCs w:val="19"/>
          <w:lang w:val="en-NZ"/>
        </w:rPr>
        <w:t>y</w:t>
      </w:r>
      <w:r>
        <w:rPr>
          <w:rFonts w:ascii="Guardian TextSans" w:eastAsia="Guardian TextSans" w:hAnsi="Guardian TextSans" w:cs="Guardian TextSans"/>
          <w:sz w:val="19"/>
          <w:szCs w:val="19"/>
          <w:lang w:val="en-NZ"/>
        </w:rPr>
        <w:t xml:space="preserve">ou think the Council should house and do </w:t>
      </w:r>
      <w:r>
        <w:rPr>
          <w:rFonts w:ascii="Guardian TextSans" w:eastAsia="Guardian TextSans" w:hAnsi="Guardian TextSans" w:cs="Guardian TextSans"/>
          <w:spacing w:val="-2"/>
          <w:sz w:val="19"/>
          <w:szCs w:val="19"/>
          <w:lang w:val="en-NZ"/>
        </w:rPr>
        <w:t>y</w:t>
      </w:r>
      <w:r>
        <w:rPr>
          <w:rFonts w:ascii="Guardian TextSans" w:eastAsia="Guardian TextSans" w:hAnsi="Guardian TextSans" w:cs="Guardian TextSans"/>
          <w:sz w:val="19"/>
          <w:szCs w:val="19"/>
          <w:lang w:val="en-NZ"/>
        </w:rPr>
        <w:t>ou think there are any gaps in social housing pr</w:t>
      </w:r>
      <w:r>
        <w:rPr>
          <w:rFonts w:ascii="Guardian TextSans" w:eastAsia="Guardian TextSans" w:hAnsi="Guardian TextSans" w:cs="Guardian TextSans"/>
          <w:spacing w:val="-2"/>
          <w:sz w:val="19"/>
          <w:szCs w:val="19"/>
          <w:lang w:val="en-NZ"/>
        </w:rPr>
        <w:t>o</w:t>
      </w:r>
      <w:r>
        <w:rPr>
          <w:rFonts w:ascii="Guardian TextSans" w:eastAsia="Guardian TextSans" w:hAnsi="Guardian TextSans" w:cs="Guardian TextSans"/>
          <w:sz w:val="19"/>
          <w:szCs w:val="19"/>
          <w:lang w:val="en-NZ"/>
        </w:rPr>
        <w:t xml:space="preserve">vision in </w:t>
      </w:r>
      <w:r>
        <w:rPr>
          <w:rFonts w:ascii="Guardian TextSans" w:eastAsia="Guardian TextSans" w:hAnsi="Guardian TextSans" w:cs="Guardian TextSans"/>
          <w:spacing w:val="-4"/>
          <w:sz w:val="19"/>
          <w:szCs w:val="19"/>
          <w:lang w:val="en-NZ"/>
        </w:rPr>
        <w:t>W</w:t>
      </w:r>
      <w:r>
        <w:rPr>
          <w:rFonts w:ascii="Guardian TextSans" w:eastAsia="Guardian TextSans" w:hAnsi="Guardian TextSans" w:cs="Guardian TextSans"/>
          <w:sz w:val="19"/>
          <w:szCs w:val="19"/>
          <w:lang w:val="en-NZ"/>
        </w:rPr>
        <w:t>ellin</w:t>
      </w:r>
      <w:r>
        <w:rPr>
          <w:rFonts w:ascii="Guardian TextSans" w:eastAsia="Guardian TextSans" w:hAnsi="Guardian TextSans" w:cs="Guardian TextSans"/>
          <w:spacing w:val="1"/>
          <w:sz w:val="19"/>
          <w:szCs w:val="19"/>
          <w:lang w:val="en-NZ"/>
        </w:rPr>
        <w:t>g</w:t>
      </w:r>
      <w:r>
        <w:rPr>
          <w:rFonts w:ascii="Guardian TextSans" w:eastAsia="Guardian TextSans" w:hAnsi="Guardian TextSans" w:cs="Guardian TextSans"/>
          <w:sz w:val="19"/>
          <w:szCs w:val="19"/>
          <w:lang w:val="en-NZ"/>
        </w:rPr>
        <w:t>to</w:t>
      </w:r>
      <w:r>
        <w:rPr>
          <w:rFonts w:ascii="Guardian TextSans" w:eastAsia="Guardian TextSans" w:hAnsi="Guardian TextSans" w:cs="Guardian TextSans"/>
          <w:spacing w:val="-2"/>
          <w:sz w:val="19"/>
          <w:szCs w:val="19"/>
          <w:lang w:val="en-NZ"/>
        </w:rPr>
        <w:t>n</w:t>
      </w:r>
      <w:r>
        <w:rPr>
          <w:rFonts w:ascii="Guardian TextSans" w:eastAsia="Guardian TextSans" w:hAnsi="Guardian TextSans" w:cs="Guardian TextSans"/>
          <w:sz w:val="19"/>
          <w:szCs w:val="19"/>
          <w:lang w:val="en-NZ"/>
        </w:rPr>
        <w:t>?</w:t>
      </w:r>
    </w:p>
    <w:p w14:paraId="4DB7D049" w14:textId="77777777" w:rsidR="009B5D78" w:rsidRDefault="009B5D78" w:rsidP="009B5D78">
      <w:pPr>
        <w:autoSpaceDE w:val="0"/>
        <w:spacing w:line="240" w:lineRule="exact"/>
        <w:ind w:left="167" w:right="578"/>
        <w:rPr>
          <w:rFonts w:ascii="Guardian TextSans" w:eastAsia="Guardian TextSans" w:hAnsi="Guardian TextSans" w:cs="Guardian TextSans"/>
          <w:sz w:val="19"/>
          <w:szCs w:val="19"/>
          <w:lang w:val="en-NZ"/>
        </w:rPr>
      </w:pPr>
    </w:p>
    <w:p w14:paraId="1FBE6261" w14:textId="77777777" w:rsidR="009B5D78" w:rsidRDefault="009B5D78" w:rsidP="009B5D78">
      <w:pPr>
        <w:autoSpaceDE w:val="0"/>
        <w:spacing w:line="240" w:lineRule="exact"/>
        <w:ind w:left="167" w:right="578"/>
        <w:rPr>
          <w:rFonts w:ascii="Guardian TextSans" w:eastAsia="Guardian TextSans" w:hAnsi="Guardian TextSans" w:cs="Guardian TextSans"/>
          <w:b/>
          <w:bCs/>
          <w:i/>
          <w:iCs/>
          <w:sz w:val="19"/>
          <w:szCs w:val="19"/>
          <w:shd w:val="clear" w:color="auto" w:fill="FFFF00"/>
          <w:lang w:val="en-NZ"/>
        </w:rPr>
      </w:pPr>
      <w:r>
        <w:rPr>
          <w:rFonts w:ascii="Guardian TextSans" w:eastAsia="Guardian TextSans" w:hAnsi="Guardian TextSans" w:cs="Guardian TextSans"/>
          <w:b/>
          <w:bCs/>
          <w:i/>
          <w:iCs/>
          <w:sz w:val="19"/>
          <w:szCs w:val="19"/>
          <w:shd w:val="clear" w:color="auto" w:fill="FFFF00"/>
          <w:lang w:val="en-NZ"/>
        </w:rPr>
        <w:t>Disabled .</w:t>
      </w:r>
    </w:p>
    <w:p w14:paraId="65D0DF41" w14:textId="77777777" w:rsidR="009B5D78" w:rsidRDefault="009B5D78" w:rsidP="009B5D78">
      <w:pPr>
        <w:autoSpaceDE w:val="0"/>
        <w:spacing w:line="240" w:lineRule="exact"/>
        <w:ind w:left="167" w:right="578"/>
        <w:rPr>
          <w:rFonts w:ascii="Guardian TextSans" w:eastAsia="Guardian TextSans" w:hAnsi="Guardian TextSans" w:cs="Guardian TextSans"/>
          <w:b/>
          <w:bCs/>
          <w:i/>
          <w:iCs/>
          <w:sz w:val="19"/>
          <w:szCs w:val="19"/>
          <w:shd w:val="clear" w:color="auto" w:fill="FFFF00"/>
          <w:lang w:val="en-NZ"/>
        </w:rPr>
      </w:pPr>
      <w:r>
        <w:rPr>
          <w:rFonts w:ascii="Guardian TextSans" w:eastAsia="Guardian TextSans" w:hAnsi="Guardian TextSans" w:cs="Guardian TextSans"/>
          <w:b/>
          <w:bCs/>
          <w:i/>
          <w:iCs/>
          <w:sz w:val="19"/>
          <w:szCs w:val="19"/>
          <w:shd w:val="clear" w:color="auto" w:fill="FFFF00"/>
          <w:lang w:val="en-NZ"/>
        </w:rPr>
        <w:t>Prioritise where children are in need - solo parents / other types of families</w:t>
      </w:r>
    </w:p>
    <w:p w14:paraId="1911AD69" w14:textId="77777777" w:rsidR="009B5D78" w:rsidRDefault="009B5D78" w:rsidP="009B5D78">
      <w:pPr>
        <w:autoSpaceDE w:val="0"/>
        <w:spacing w:line="240" w:lineRule="exact"/>
        <w:ind w:left="167" w:right="578"/>
        <w:rPr>
          <w:rFonts w:ascii="Guardian TextSans" w:eastAsia="Guardian TextSans" w:hAnsi="Guardian TextSans" w:cs="Guardian TextSans"/>
          <w:b/>
          <w:bCs/>
          <w:i/>
          <w:iCs/>
          <w:sz w:val="19"/>
          <w:szCs w:val="19"/>
          <w:shd w:val="clear" w:color="auto" w:fill="FFFF00"/>
          <w:lang w:val="en-NZ"/>
        </w:rPr>
      </w:pPr>
      <w:r>
        <w:rPr>
          <w:rFonts w:ascii="Guardian TextSans" w:eastAsia="Guardian TextSans" w:hAnsi="Guardian TextSans" w:cs="Guardian TextSans"/>
          <w:b/>
          <w:bCs/>
          <w:i/>
          <w:iCs/>
          <w:sz w:val="19"/>
          <w:szCs w:val="19"/>
          <w:shd w:val="clear" w:color="auto" w:fill="FFFF00"/>
          <w:lang w:val="en-NZ"/>
        </w:rPr>
        <w:t>Criteris as described sems appropriate. Gaps Seniors needing more support?</w:t>
      </w:r>
    </w:p>
    <w:p w14:paraId="76F27EB3" w14:textId="77777777" w:rsidR="009B5D78" w:rsidRDefault="009B5D78"/>
    <w:p w14:paraId="56366518" w14:textId="1437232B" w:rsidR="009B5D78" w:rsidRDefault="009B5D78">
      <w:pPr>
        <w:rPr>
          <w:rFonts w:ascii="Guardian TextSans" w:eastAsia="Guardian TextSans" w:hAnsi="Guardian TextSans" w:cs="Guardian TextSans"/>
          <w:b/>
          <w:bCs/>
          <w:sz w:val="19"/>
          <w:szCs w:val="19"/>
          <w:lang w:val="en-NZ"/>
        </w:rPr>
      </w:pPr>
      <w:r>
        <w:rPr>
          <w:rFonts w:ascii="Guardian TextSans" w:eastAsia="Guardian TextSans" w:hAnsi="Guardian TextSans" w:cs="Guardian TextSans"/>
          <w:b/>
          <w:bCs/>
          <w:sz w:val="19"/>
          <w:szCs w:val="19"/>
          <w:lang w:val="en-NZ"/>
        </w:rPr>
        <w:t>Que</w:t>
      </w:r>
      <w:r>
        <w:rPr>
          <w:rFonts w:ascii="Guardian TextSans" w:eastAsia="Guardian TextSans" w:hAnsi="Guardian TextSans" w:cs="Guardian TextSans"/>
          <w:b/>
          <w:bCs/>
          <w:spacing w:val="-3"/>
          <w:sz w:val="19"/>
          <w:szCs w:val="19"/>
          <w:lang w:val="en-NZ"/>
        </w:rPr>
        <w:t>s</w:t>
      </w:r>
      <w:r>
        <w:rPr>
          <w:rFonts w:ascii="Guardian TextSans" w:eastAsia="Guardian TextSans" w:hAnsi="Guardian TextSans" w:cs="Guardian TextSans"/>
          <w:b/>
          <w:bCs/>
          <w:sz w:val="19"/>
          <w:szCs w:val="19"/>
          <w:lang w:val="en-NZ"/>
        </w:rPr>
        <w:t>tion 2: What barriers to renting in the pri</w:t>
      </w:r>
      <w:r>
        <w:rPr>
          <w:rFonts w:ascii="Guardian TextSans" w:eastAsia="Guardian TextSans" w:hAnsi="Guardian TextSans" w:cs="Guardian TextSans"/>
          <w:b/>
          <w:bCs/>
          <w:spacing w:val="-4"/>
          <w:sz w:val="19"/>
          <w:szCs w:val="19"/>
          <w:lang w:val="en-NZ"/>
        </w:rPr>
        <w:t>v</w:t>
      </w:r>
      <w:r>
        <w:rPr>
          <w:rFonts w:ascii="Guardian TextSans" w:eastAsia="Guardian TextSans" w:hAnsi="Guardian TextSans" w:cs="Guardian TextSans"/>
          <w:b/>
          <w:bCs/>
          <w:sz w:val="19"/>
          <w:szCs w:val="19"/>
          <w:lang w:val="en-NZ"/>
        </w:rPr>
        <w:t>ate mar</w:t>
      </w:r>
      <w:r>
        <w:rPr>
          <w:rFonts w:ascii="Guardian TextSans" w:eastAsia="Guardian TextSans" w:hAnsi="Guardian TextSans" w:cs="Guardian TextSans"/>
          <w:b/>
          <w:bCs/>
          <w:spacing w:val="-4"/>
          <w:sz w:val="19"/>
          <w:szCs w:val="19"/>
          <w:lang w:val="en-NZ"/>
        </w:rPr>
        <w:t>k</w:t>
      </w:r>
      <w:r>
        <w:rPr>
          <w:rFonts w:ascii="Guardian TextSans" w:eastAsia="Guardian TextSans" w:hAnsi="Guardian TextSans" w:cs="Guardian TextSans"/>
          <w:b/>
          <w:bCs/>
          <w:sz w:val="19"/>
          <w:szCs w:val="19"/>
          <w:lang w:val="en-NZ"/>
        </w:rPr>
        <w:t xml:space="preserve">et should </w:t>
      </w:r>
      <w:r>
        <w:rPr>
          <w:rFonts w:ascii="Guardian TextSans" w:eastAsia="Guardian TextSans" w:hAnsi="Guardian TextSans" w:cs="Guardian TextSans"/>
          <w:b/>
          <w:bCs/>
          <w:spacing w:val="-2"/>
          <w:sz w:val="19"/>
          <w:szCs w:val="19"/>
          <w:lang w:val="en-NZ"/>
        </w:rPr>
        <w:t>w</w:t>
      </w:r>
      <w:r>
        <w:rPr>
          <w:rFonts w:ascii="Guardian TextSans" w:eastAsia="Guardian TextSans" w:hAnsi="Guardian TextSans" w:cs="Guardian TextSans"/>
          <w:b/>
          <w:bCs/>
          <w:sz w:val="19"/>
          <w:szCs w:val="19"/>
          <w:lang w:val="en-NZ"/>
        </w:rPr>
        <w:t>e consider?</w:t>
      </w:r>
    </w:p>
    <w:p w14:paraId="544D6064" w14:textId="77777777" w:rsidR="009B5D78" w:rsidRDefault="009B5D78" w:rsidP="009B5D78">
      <w:pPr>
        <w:autoSpaceDE w:val="0"/>
        <w:spacing w:line="240" w:lineRule="exact"/>
        <w:ind w:left="233" w:right="121"/>
        <w:rPr>
          <w:rFonts w:ascii="Guardian TextSans" w:eastAsia="Guardian TextSans" w:hAnsi="Guardian TextSans" w:cs="Guardian TextSans"/>
          <w:sz w:val="19"/>
          <w:szCs w:val="19"/>
          <w:lang w:val="en-NZ"/>
        </w:rPr>
      </w:pPr>
      <w:r>
        <w:rPr>
          <w:rFonts w:ascii="Guardian TextSans" w:eastAsia="Guardian TextSans" w:hAnsi="Guardian TextSans" w:cs="Guardian TextSans"/>
          <w:spacing w:val="-2"/>
          <w:sz w:val="19"/>
          <w:szCs w:val="19"/>
          <w:lang w:val="en-NZ"/>
        </w:rPr>
        <w:t>T</w:t>
      </w:r>
      <w:r>
        <w:rPr>
          <w:rFonts w:ascii="Guardian TextSans" w:eastAsia="Guardian TextSans" w:hAnsi="Guardian TextSans" w:cs="Guardian TextSans"/>
          <w:sz w:val="19"/>
          <w:szCs w:val="19"/>
          <w:lang w:val="en-NZ"/>
        </w:rPr>
        <w:t>he people who app</w:t>
      </w:r>
      <w:r>
        <w:rPr>
          <w:rFonts w:ascii="Guardian TextSans" w:eastAsia="Guardian TextSans" w:hAnsi="Guardian TextSans" w:cs="Guardian TextSans"/>
          <w:spacing w:val="-2"/>
          <w:sz w:val="19"/>
          <w:szCs w:val="19"/>
          <w:lang w:val="en-NZ"/>
        </w:rPr>
        <w:t>l</w:t>
      </w:r>
      <w:r>
        <w:rPr>
          <w:rFonts w:ascii="Guardian TextSans" w:eastAsia="Guardian TextSans" w:hAnsi="Guardian TextSans" w:cs="Guardian TextSans"/>
          <w:sz w:val="19"/>
          <w:szCs w:val="19"/>
          <w:lang w:val="en-NZ"/>
        </w:rPr>
        <w:t>y for Council housing cannot afford their rent in the pri</w:t>
      </w:r>
      <w:r>
        <w:rPr>
          <w:rFonts w:ascii="Guardian TextSans" w:eastAsia="Guardian TextSans" w:hAnsi="Guardian TextSans" w:cs="Guardian TextSans"/>
          <w:spacing w:val="-3"/>
          <w:sz w:val="19"/>
          <w:szCs w:val="19"/>
          <w:lang w:val="en-NZ"/>
        </w:rPr>
        <w:t>v</w:t>
      </w:r>
      <w:r>
        <w:rPr>
          <w:rFonts w:ascii="Guardian TextSans" w:eastAsia="Guardian TextSans" w:hAnsi="Guardian TextSans" w:cs="Guardian TextSans"/>
          <w:sz w:val="19"/>
          <w:szCs w:val="19"/>
          <w:lang w:val="en-NZ"/>
        </w:rPr>
        <w:t>ate mar</w:t>
      </w:r>
      <w:r>
        <w:rPr>
          <w:rFonts w:ascii="Guardian TextSans" w:eastAsia="Guardian TextSans" w:hAnsi="Guardian TextSans" w:cs="Guardian TextSans"/>
          <w:spacing w:val="-3"/>
          <w:sz w:val="19"/>
          <w:szCs w:val="19"/>
          <w:lang w:val="en-NZ"/>
        </w:rPr>
        <w:t>k</w:t>
      </w:r>
      <w:r>
        <w:rPr>
          <w:rFonts w:ascii="Guardian TextSans" w:eastAsia="Guardian TextSans" w:hAnsi="Guardian TextSans" w:cs="Guardian TextSans"/>
          <w:sz w:val="19"/>
          <w:szCs w:val="19"/>
          <w:lang w:val="en-NZ"/>
        </w:rPr>
        <w:t>e</w:t>
      </w:r>
      <w:r>
        <w:rPr>
          <w:rFonts w:ascii="Guardian TextSans" w:eastAsia="Guardian TextSans" w:hAnsi="Guardian TextSans" w:cs="Guardian TextSans"/>
          <w:spacing w:val="1"/>
          <w:sz w:val="19"/>
          <w:szCs w:val="19"/>
          <w:lang w:val="en-NZ"/>
        </w:rPr>
        <w:t>t</w:t>
      </w:r>
      <w:r>
        <w:rPr>
          <w:rFonts w:ascii="Guardian TextSans" w:eastAsia="Guardian TextSans" w:hAnsi="Guardian TextSans" w:cs="Guardian TextSans"/>
          <w:sz w:val="19"/>
          <w:szCs w:val="19"/>
          <w:lang w:val="en-NZ"/>
        </w:rPr>
        <w:t>, o</w:t>
      </w:r>
      <w:r>
        <w:rPr>
          <w:rFonts w:ascii="Guardian TextSans" w:eastAsia="Guardian TextSans" w:hAnsi="Guardian TextSans" w:cs="Guardian TextSans"/>
          <w:spacing w:val="1"/>
          <w:sz w:val="19"/>
          <w:szCs w:val="19"/>
          <w:lang w:val="en-NZ"/>
        </w:rPr>
        <w:t>f</w:t>
      </w:r>
      <w:r>
        <w:rPr>
          <w:rFonts w:ascii="Guardian TextSans" w:eastAsia="Guardian TextSans" w:hAnsi="Guardian TextSans" w:cs="Guardian TextSans"/>
          <w:sz w:val="19"/>
          <w:szCs w:val="19"/>
          <w:lang w:val="en-NZ"/>
        </w:rPr>
        <w:t xml:space="preserve">ten </w:t>
      </w:r>
      <w:r>
        <w:rPr>
          <w:rFonts w:ascii="Guardian TextSans" w:eastAsia="Guardian TextSans" w:hAnsi="Guardian TextSans" w:cs="Guardian TextSans"/>
          <w:spacing w:val="-3"/>
          <w:sz w:val="19"/>
          <w:szCs w:val="19"/>
          <w:lang w:val="en-NZ"/>
        </w:rPr>
        <w:t>f</w:t>
      </w:r>
      <w:r>
        <w:rPr>
          <w:rFonts w:ascii="Guardian TextSans" w:eastAsia="Guardian TextSans" w:hAnsi="Guardian TextSans" w:cs="Guardian TextSans"/>
          <w:sz w:val="19"/>
          <w:szCs w:val="19"/>
          <w:lang w:val="en-NZ"/>
        </w:rPr>
        <w:t>ace discrimination or cannot find suitable housing in the rental mar</w:t>
      </w:r>
      <w:r>
        <w:rPr>
          <w:rFonts w:ascii="Guardian TextSans" w:eastAsia="Guardian TextSans" w:hAnsi="Guardian TextSans" w:cs="Guardian TextSans"/>
          <w:spacing w:val="-3"/>
          <w:sz w:val="19"/>
          <w:szCs w:val="19"/>
          <w:lang w:val="en-NZ"/>
        </w:rPr>
        <w:t>k</w:t>
      </w:r>
      <w:r>
        <w:rPr>
          <w:rFonts w:ascii="Guardian TextSans" w:eastAsia="Guardian TextSans" w:hAnsi="Guardian TextSans" w:cs="Guardian TextSans"/>
          <w:sz w:val="19"/>
          <w:szCs w:val="19"/>
          <w:lang w:val="en-NZ"/>
        </w:rPr>
        <w:t>e</w:t>
      </w:r>
      <w:r>
        <w:rPr>
          <w:rFonts w:ascii="Guardian TextSans" w:eastAsia="Guardian TextSans" w:hAnsi="Guardian TextSans" w:cs="Guardian TextSans"/>
          <w:spacing w:val="1"/>
          <w:sz w:val="19"/>
          <w:szCs w:val="19"/>
          <w:lang w:val="en-NZ"/>
        </w:rPr>
        <w:t>t</w:t>
      </w:r>
      <w:r>
        <w:rPr>
          <w:rFonts w:ascii="Guardian TextSans" w:eastAsia="Guardian TextSans" w:hAnsi="Guardian TextSans" w:cs="Guardian TextSans"/>
          <w:sz w:val="19"/>
          <w:szCs w:val="19"/>
          <w:lang w:val="en-NZ"/>
        </w:rPr>
        <w:t>. Are there any other major barriers and housing issues that we should consider when people app</w:t>
      </w:r>
      <w:r>
        <w:rPr>
          <w:rFonts w:ascii="Guardian TextSans" w:eastAsia="Guardian TextSans" w:hAnsi="Guardian TextSans" w:cs="Guardian TextSans"/>
          <w:spacing w:val="-2"/>
          <w:sz w:val="19"/>
          <w:szCs w:val="19"/>
          <w:lang w:val="en-NZ"/>
        </w:rPr>
        <w:t>l</w:t>
      </w:r>
      <w:r>
        <w:rPr>
          <w:rFonts w:ascii="Guardian TextSans" w:eastAsia="Guardian TextSans" w:hAnsi="Guardian TextSans" w:cs="Guardian TextSans"/>
          <w:sz w:val="19"/>
          <w:szCs w:val="19"/>
          <w:lang w:val="en-NZ"/>
        </w:rPr>
        <w:t>y for housing?</w:t>
      </w:r>
    </w:p>
    <w:p w14:paraId="3777C754" w14:textId="77777777" w:rsidR="009B5D78" w:rsidRDefault="009B5D78" w:rsidP="009B5D78">
      <w:pPr>
        <w:autoSpaceDE w:val="0"/>
        <w:spacing w:line="240" w:lineRule="exact"/>
        <w:ind w:left="233" w:right="121"/>
        <w:rPr>
          <w:rFonts w:ascii="Guardian TextSans" w:eastAsia="Guardian TextSans" w:hAnsi="Guardian TextSans" w:cs="Guardian TextSans"/>
          <w:sz w:val="19"/>
          <w:szCs w:val="19"/>
          <w:lang w:val="en-NZ"/>
        </w:rPr>
      </w:pPr>
    </w:p>
    <w:p w14:paraId="0926A3AE" w14:textId="77777777" w:rsidR="009B5D78" w:rsidRDefault="009B5D78" w:rsidP="009B5D78">
      <w:pPr>
        <w:autoSpaceDE w:val="0"/>
        <w:spacing w:line="240" w:lineRule="exact"/>
        <w:ind w:left="233" w:right="121"/>
        <w:rPr>
          <w:rFonts w:ascii="Guardian TextSans" w:eastAsia="Guardian TextSans" w:hAnsi="Guardian TextSans" w:cs="Guardian TextSans"/>
          <w:b/>
          <w:bCs/>
          <w:i/>
          <w:iCs/>
          <w:sz w:val="19"/>
          <w:szCs w:val="19"/>
          <w:shd w:val="clear" w:color="auto" w:fill="FFFF00"/>
          <w:lang w:val="en-NZ"/>
        </w:rPr>
      </w:pPr>
      <w:r>
        <w:rPr>
          <w:rFonts w:ascii="Guardian TextSans" w:eastAsia="Guardian TextSans" w:hAnsi="Guardian TextSans" w:cs="Guardian TextSans"/>
          <w:b/>
          <w:bCs/>
          <w:i/>
          <w:iCs/>
          <w:sz w:val="19"/>
          <w:szCs w:val="19"/>
          <w:shd w:val="clear" w:color="auto" w:fill="FFFF00"/>
          <w:lang w:val="en-NZ"/>
        </w:rPr>
        <w:t>No feedback given on this question</w:t>
      </w:r>
    </w:p>
    <w:p w14:paraId="0E8A20E0" w14:textId="77777777" w:rsidR="009B5D78" w:rsidRDefault="009B5D78" w:rsidP="009B5D78">
      <w:pPr>
        <w:autoSpaceDE w:val="0"/>
        <w:spacing w:line="240" w:lineRule="exact"/>
        <w:ind w:right="121"/>
        <w:rPr>
          <w:rFonts w:ascii="Guardian TextSans" w:eastAsia="Guardian TextSans" w:hAnsi="Guardian TextSans" w:cs="Guardian TextSans"/>
          <w:b/>
          <w:bCs/>
          <w:i/>
          <w:iCs/>
          <w:sz w:val="19"/>
          <w:szCs w:val="19"/>
          <w:shd w:val="clear" w:color="auto" w:fill="FFFF00"/>
          <w:lang w:val="en-NZ"/>
        </w:rPr>
      </w:pPr>
    </w:p>
    <w:p w14:paraId="641BFC4D" w14:textId="77777777" w:rsidR="009B5D78" w:rsidRDefault="009B5D78" w:rsidP="009B5D78">
      <w:pPr>
        <w:autoSpaceDE w:val="0"/>
        <w:spacing w:line="240" w:lineRule="exact"/>
        <w:ind w:right="121"/>
        <w:rPr>
          <w:rFonts w:ascii="Guardian TextSans" w:eastAsia="Guardian TextSans" w:hAnsi="Guardian TextSans" w:cs="Guardian TextSans"/>
          <w:b/>
          <w:bCs/>
          <w:i/>
          <w:iCs/>
          <w:sz w:val="19"/>
          <w:szCs w:val="19"/>
          <w:shd w:val="clear" w:color="auto" w:fill="FFFF00"/>
          <w:lang w:val="en-NZ"/>
        </w:rPr>
      </w:pPr>
    </w:p>
    <w:p w14:paraId="224CEBD5" w14:textId="20AB0864" w:rsidR="009B5D78" w:rsidRDefault="009B5D78">
      <w:pPr>
        <w:rPr>
          <w:rFonts w:ascii="Guardian TextSans" w:eastAsia="Guardian TextSans" w:hAnsi="Guardian TextSans" w:cs="Guardian TextSans"/>
          <w:b/>
          <w:bCs/>
          <w:sz w:val="19"/>
          <w:szCs w:val="19"/>
          <w:lang w:val="en-NZ"/>
        </w:rPr>
      </w:pPr>
      <w:r>
        <w:rPr>
          <w:rFonts w:ascii="Guardian TextSans" w:eastAsia="Guardian TextSans" w:hAnsi="Guardian TextSans" w:cs="Guardian TextSans"/>
          <w:b/>
          <w:bCs/>
          <w:sz w:val="19"/>
          <w:szCs w:val="19"/>
          <w:lang w:val="en-NZ"/>
        </w:rPr>
        <w:t>Que</w:t>
      </w:r>
      <w:r>
        <w:rPr>
          <w:rFonts w:ascii="Guardian TextSans" w:eastAsia="Guardian TextSans" w:hAnsi="Guardian TextSans" w:cs="Guardian TextSans"/>
          <w:b/>
          <w:bCs/>
          <w:spacing w:val="-3"/>
          <w:sz w:val="19"/>
          <w:szCs w:val="19"/>
          <w:lang w:val="en-NZ"/>
        </w:rPr>
        <w:t>s</w:t>
      </w:r>
      <w:r>
        <w:rPr>
          <w:rFonts w:ascii="Guardian TextSans" w:eastAsia="Guardian TextSans" w:hAnsi="Guardian TextSans" w:cs="Guardian TextSans"/>
          <w:b/>
          <w:bCs/>
          <w:sz w:val="19"/>
          <w:szCs w:val="19"/>
          <w:lang w:val="en-NZ"/>
        </w:rPr>
        <w:t xml:space="preserve">tion 3: Should </w:t>
      </w:r>
      <w:r>
        <w:rPr>
          <w:rFonts w:ascii="Guardian TextSans" w:eastAsia="Guardian TextSans" w:hAnsi="Guardian TextSans" w:cs="Guardian TextSans"/>
          <w:b/>
          <w:bCs/>
          <w:spacing w:val="-2"/>
          <w:sz w:val="19"/>
          <w:szCs w:val="19"/>
          <w:lang w:val="en-NZ"/>
        </w:rPr>
        <w:t>w</w:t>
      </w:r>
      <w:r>
        <w:rPr>
          <w:rFonts w:ascii="Guardian TextSans" w:eastAsia="Guardian TextSans" w:hAnsi="Guardian TextSans" w:cs="Guardian TextSans"/>
          <w:b/>
          <w:bCs/>
          <w:sz w:val="19"/>
          <w:szCs w:val="19"/>
          <w:lang w:val="en-NZ"/>
        </w:rPr>
        <w:t>e consider pr</w:t>
      </w:r>
      <w:r>
        <w:rPr>
          <w:rFonts w:ascii="Guardian TextSans" w:eastAsia="Guardian TextSans" w:hAnsi="Guardian TextSans" w:cs="Guardian TextSans"/>
          <w:b/>
          <w:bCs/>
          <w:spacing w:val="-4"/>
          <w:sz w:val="19"/>
          <w:szCs w:val="19"/>
          <w:lang w:val="en-NZ"/>
        </w:rPr>
        <w:t>o</w:t>
      </w:r>
      <w:r>
        <w:rPr>
          <w:rFonts w:ascii="Guardian TextSans" w:eastAsia="Guardian TextSans" w:hAnsi="Guardian TextSans" w:cs="Guardian TextSans"/>
          <w:b/>
          <w:bCs/>
          <w:sz w:val="19"/>
          <w:szCs w:val="19"/>
          <w:lang w:val="en-NZ"/>
        </w:rPr>
        <w:t xml:space="preserve">viding rental accommodation to </w:t>
      </w:r>
      <w:r>
        <w:rPr>
          <w:rFonts w:ascii="Guardian TextSans" w:eastAsia="Guardian TextSans" w:hAnsi="Guardian TextSans" w:cs="Guardian TextSans"/>
          <w:b/>
          <w:bCs/>
          <w:spacing w:val="-4"/>
          <w:sz w:val="19"/>
          <w:szCs w:val="19"/>
          <w:lang w:val="en-NZ"/>
        </w:rPr>
        <w:t>k</w:t>
      </w:r>
      <w:r>
        <w:rPr>
          <w:rFonts w:ascii="Guardian TextSans" w:eastAsia="Guardian TextSans" w:hAnsi="Guardian TextSans" w:cs="Guardian TextSans"/>
          <w:b/>
          <w:bCs/>
          <w:spacing w:val="-2"/>
          <w:sz w:val="19"/>
          <w:szCs w:val="19"/>
          <w:lang w:val="en-NZ"/>
        </w:rPr>
        <w:t>e</w:t>
      </w:r>
      <w:r>
        <w:rPr>
          <w:rFonts w:ascii="Guardian TextSans" w:eastAsia="Guardian TextSans" w:hAnsi="Guardian TextSans" w:cs="Guardian TextSans"/>
          <w:b/>
          <w:bCs/>
          <w:sz w:val="19"/>
          <w:szCs w:val="19"/>
          <w:lang w:val="en-NZ"/>
        </w:rPr>
        <w:t>y groups?</w:t>
      </w:r>
    </w:p>
    <w:p w14:paraId="7B0DEDA0" w14:textId="77777777" w:rsidR="004F3FB1" w:rsidRDefault="004F3FB1" w:rsidP="004F3FB1">
      <w:pPr>
        <w:autoSpaceDE w:val="0"/>
        <w:spacing w:line="240" w:lineRule="exact"/>
        <w:ind w:left="233" w:right="581"/>
        <w:rPr>
          <w:rFonts w:ascii="Guardian TextSans" w:eastAsia="Guardian TextSans" w:hAnsi="Guardian TextSans" w:cs="Guardian TextSans"/>
          <w:sz w:val="19"/>
          <w:szCs w:val="19"/>
          <w:lang w:val="en-NZ"/>
        </w:rPr>
      </w:pPr>
      <w:r>
        <w:rPr>
          <w:rFonts w:ascii="Guardian TextSans" w:eastAsia="Guardian TextSans" w:hAnsi="Guardian TextSans" w:cs="Guardian TextSans"/>
          <w:sz w:val="19"/>
          <w:szCs w:val="19"/>
          <w:lang w:val="en-NZ"/>
        </w:rPr>
        <w:t>Many housing pr</w:t>
      </w:r>
      <w:r>
        <w:rPr>
          <w:rFonts w:ascii="Guardian TextSans" w:eastAsia="Guardian TextSans" w:hAnsi="Guardian TextSans" w:cs="Guardian TextSans"/>
          <w:spacing w:val="-2"/>
          <w:sz w:val="19"/>
          <w:szCs w:val="19"/>
          <w:lang w:val="en-NZ"/>
        </w:rPr>
        <w:t>o</w:t>
      </w:r>
      <w:r>
        <w:rPr>
          <w:rFonts w:ascii="Guardian TextSans" w:eastAsia="Guardian TextSans" w:hAnsi="Guardian TextSans" w:cs="Guardian TextSans"/>
          <w:sz w:val="19"/>
          <w:szCs w:val="19"/>
          <w:lang w:val="en-NZ"/>
        </w:rPr>
        <w:t>viders around the world pr</w:t>
      </w:r>
      <w:r>
        <w:rPr>
          <w:rFonts w:ascii="Guardian TextSans" w:eastAsia="Guardian TextSans" w:hAnsi="Guardian TextSans" w:cs="Guardian TextSans"/>
          <w:spacing w:val="-2"/>
          <w:sz w:val="19"/>
          <w:szCs w:val="19"/>
          <w:lang w:val="en-NZ"/>
        </w:rPr>
        <w:t>o</w:t>
      </w:r>
      <w:r>
        <w:rPr>
          <w:rFonts w:ascii="Guardian TextSans" w:eastAsia="Guardian TextSans" w:hAnsi="Guardian TextSans" w:cs="Guardian TextSans"/>
          <w:sz w:val="19"/>
          <w:szCs w:val="19"/>
          <w:lang w:val="en-NZ"/>
        </w:rPr>
        <w:t xml:space="preserve">vide housing for </w:t>
      </w:r>
      <w:r>
        <w:rPr>
          <w:rFonts w:ascii="Guardian TextSans" w:eastAsia="Guardian TextSans" w:hAnsi="Guardian TextSans" w:cs="Guardian TextSans"/>
          <w:spacing w:val="-3"/>
          <w:sz w:val="19"/>
          <w:szCs w:val="19"/>
          <w:lang w:val="en-NZ"/>
        </w:rPr>
        <w:t>k</w:t>
      </w:r>
      <w:r>
        <w:rPr>
          <w:rFonts w:ascii="Guardian TextSans" w:eastAsia="Guardian TextSans" w:hAnsi="Guardian TextSans" w:cs="Guardian TextSans"/>
          <w:sz w:val="19"/>
          <w:szCs w:val="19"/>
          <w:lang w:val="en-NZ"/>
        </w:rPr>
        <w:t>ey wor</w:t>
      </w:r>
      <w:r>
        <w:rPr>
          <w:rFonts w:ascii="Guardian TextSans" w:eastAsia="Guardian TextSans" w:hAnsi="Guardian TextSans" w:cs="Guardian TextSans"/>
          <w:spacing w:val="-3"/>
          <w:sz w:val="19"/>
          <w:szCs w:val="19"/>
          <w:lang w:val="en-NZ"/>
        </w:rPr>
        <w:t>k</w:t>
      </w:r>
      <w:r>
        <w:rPr>
          <w:rFonts w:ascii="Guardian TextSans" w:eastAsia="Guardian TextSans" w:hAnsi="Guardian TextSans" w:cs="Guardian TextSans"/>
          <w:sz w:val="19"/>
          <w:szCs w:val="19"/>
          <w:lang w:val="en-NZ"/>
        </w:rPr>
        <w:t>ers so that they can afford to li</w:t>
      </w:r>
      <w:r>
        <w:rPr>
          <w:rFonts w:ascii="Guardian TextSans" w:eastAsia="Guardian TextSans" w:hAnsi="Guardian TextSans" w:cs="Guardian TextSans"/>
          <w:spacing w:val="-2"/>
          <w:sz w:val="19"/>
          <w:szCs w:val="19"/>
          <w:lang w:val="en-NZ"/>
        </w:rPr>
        <w:t>v</w:t>
      </w:r>
      <w:r>
        <w:rPr>
          <w:rFonts w:ascii="Guardian TextSans" w:eastAsia="Guardian TextSans" w:hAnsi="Guardian TextSans" w:cs="Guardian TextSans"/>
          <w:sz w:val="19"/>
          <w:szCs w:val="19"/>
          <w:lang w:val="en-NZ"/>
        </w:rPr>
        <w:t>e in locations near</w:t>
      </w:r>
      <w:r>
        <w:rPr>
          <w:rFonts w:ascii="Guardian TextSans" w:eastAsia="Guardian TextSans" w:hAnsi="Guardian TextSans" w:cs="Guardian TextSans"/>
          <w:spacing w:val="-2"/>
          <w:sz w:val="19"/>
          <w:szCs w:val="19"/>
          <w:lang w:val="en-NZ"/>
        </w:rPr>
        <w:t xml:space="preserve"> </w:t>
      </w:r>
      <w:r>
        <w:rPr>
          <w:rFonts w:ascii="Guardian TextSans" w:eastAsia="Guardian TextSans" w:hAnsi="Guardian TextSans" w:cs="Guardian TextSans"/>
          <w:sz w:val="19"/>
          <w:szCs w:val="19"/>
          <w:lang w:val="en-NZ"/>
        </w:rPr>
        <w:t>to</w:t>
      </w:r>
      <w:r>
        <w:rPr>
          <w:rFonts w:ascii="Guardian TextSans" w:eastAsia="Guardian TextSans" w:hAnsi="Guardian TextSans" w:cs="Guardian TextSans"/>
          <w:spacing w:val="-2"/>
          <w:sz w:val="19"/>
          <w:szCs w:val="19"/>
          <w:lang w:val="en-NZ"/>
        </w:rPr>
        <w:t xml:space="preserve"> </w:t>
      </w:r>
      <w:r>
        <w:rPr>
          <w:rFonts w:ascii="Guardian TextSans" w:eastAsia="Guardian TextSans" w:hAnsi="Guardian TextSans" w:cs="Guardian TextSans"/>
          <w:sz w:val="19"/>
          <w:szCs w:val="19"/>
          <w:lang w:val="en-NZ"/>
        </w:rPr>
        <w:t>where they</w:t>
      </w:r>
      <w:r>
        <w:rPr>
          <w:rFonts w:ascii="Guardian TextSans" w:eastAsia="Guardian TextSans" w:hAnsi="Guardian TextSans" w:cs="Guardian TextSans"/>
          <w:spacing w:val="-2"/>
          <w:sz w:val="19"/>
          <w:szCs w:val="19"/>
          <w:lang w:val="en-NZ"/>
        </w:rPr>
        <w:t xml:space="preserve"> </w:t>
      </w:r>
      <w:r>
        <w:rPr>
          <w:rFonts w:ascii="Guardian TextSans" w:eastAsia="Guardian TextSans" w:hAnsi="Guardian TextSans" w:cs="Guardian TextSans"/>
          <w:sz w:val="19"/>
          <w:szCs w:val="19"/>
          <w:lang w:val="en-NZ"/>
        </w:rPr>
        <w:t>work.</w:t>
      </w:r>
      <w:r>
        <w:rPr>
          <w:rFonts w:ascii="Guardian TextSans" w:eastAsia="Guardian TextSans" w:hAnsi="Guardian TextSans" w:cs="Guardian TextSans"/>
          <w:spacing w:val="-2"/>
          <w:sz w:val="19"/>
          <w:szCs w:val="19"/>
          <w:lang w:val="en-NZ"/>
        </w:rPr>
        <w:t xml:space="preserve"> T</w:t>
      </w:r>
      <w:r>
        <w:rPr>
          <w:rFonts w:ascii="Guardian TextSans" w:eastAsia="Guardian TextSans" w:hAnsi="Guardian TextSans" w:cs="Guardian TextSans"/>
          <w:sz w:val="19"/>
          <w:szCs w:val="19"/>
          <w:lang w:val="en-NZ"/>
        </w:rPr>
        <w:t>his includes</w:t>
      </w:r>
      <w:r>
        <w:rPr>
          <w:rFonts w:ascii="Guardian TextSans" w:eastAsia="Guardian TextSans" w:hAnsi="Guardian TextSans" w:cs="Guardian TextSans"/>
          <w:spacing w:val="-2"/>
          <w:sz w:val="19"/>
          <w:szCs w:val="19"/>
          <w:lang w:val="en-NZ"/>
        </w:rPr>
        <w:t xml:space="preserve"> </w:t>
      </w:r>
      <w:r>
        <w:rPr>
          <w:rFonts w:ascii="Guardian TextSans" w:eastAsia="Guardian TextSans" w:hAnsi="Guardian TextSans" w:cs="Guardian TextSans"/>
          <w:sz w:val="19"/>
          <w:szCs w:val="19"/>
          <w:lang w:val="en-NZ"/>
        </w:rPr>
        <w:t>groups such</w:t>
      </w:r>
      <w:r>
        <w:rPr>
          <w:rFonts w:ascii="Guardian TextSans" w:eastAsia="Guardian TextSans" w:hAnsi="Guardian TextSans" w:cs="Guardian TextSans"/>
          <w:spacing w:val="-2"/>
          <w:sz w:val="19"/>
          <w:szCs w:val="19"/>
          <w:lang w:val="en-NZ"/>
        </w:rPr>
        <w:t xml:space="preserve"> </w:t>
      </w:r>
      <w:r>
        <w:rPr>
          <w:rFonts w:ascii="Guardian TextSans" w:eastAsia="Guardian TextSans" w:hAnsi="Guardian TextSans" w:cs="Guardian TextSans"/>
          <w:sz w:val="19"/>
          <w:szCs w:val="19"/>
          <w:lang w:val="en-NZ"/>
        </w:rPr>
        <w:t>as</w:t>
      </w:r>
      <w:r>
        <w:rPr>
          <w:rFonts w:ascii="Guardian TextSans" w:eastAsia="Guardian TextSans" w:hAnsi="Guardian TextSans" w:cs="Guardian TextSans"/>
          <w:spacing w:val="-2"/>
          <w:sz w:val="19"/>
          <w:szCs w:val="19"/>
          <w:lang w:val="en-NZ"/>
        </w:rPr>
        <w:t xml:space="preserve"> </w:t>
      </w:r>
      <w:r>
        <w:rPr>
          <w:rFonts w:ascii="Guardian TextSans" w:eastAsia="Guardian TextSans" w:hAnsi="Guardian TextSans" w:cs="Guardian TextSans"/>
          <w:sz w:val="19"/>
          <w:szCs w:val="19"/>
          <w:lang w:val="en-NZ"/>
        </w:rPr>
        <w:t xml:space="preserve">hospital </w:t>
      </w:r>
      <w:r>
        <w:rPr>
          <w:rFonts w:ascii="Guardian TextSans" w:eastAsia="Guardian TextSans" w:hAnsi="Guardian TextSans" w:cs="Guardian TextSans"/>
          <w:spacing w:val="-2"/>
          <w:sz w:val="19"/>
          <w:szCs w:val="19"/>
          <w:lang w:val="en-NZ"/>
        </w:rPr>
        <w:t>s</w:t>
      </w:r>
      <w:r>
        <w:rPr>
          <w:rFonts w:ascii="Guardian TextSans" w:eastAsia="Guardian TextSans" w:hAnsi="Guardian TextSans" w:cs="Guardian TextSans"/>
          <w:sz w:val="19"/>
          <w:szCs w:val="19"/>
          <w:lang w:val="en-NZ"/>
        </w:rPr>
        <w:t>taf</w:t>
      </w:r>
      <w:r>
        <w:rPr>
          <w:rFonts w:ascii="Guardian TextSans" w:eastAsia="Guardian TextSans" w:hAnsi="Guardian TextSans" w:cs="Guardian TextSans"/>
          <w:spacing w:val="-12"/>
          <w:sz w:val="19"/>
          <w:szCs w:val="19"/>
          <w:lang w:val="en-NZ"/>
        </w:rPr>
        <w:t>f</w:t>
      </w:r>
      <w:r>
        <w:rPr>
          <w:rFonts w:ascii="Guardian TextSans" w:eastAsia="Guardian TextSans" w:hAnsi="Guardian TextSans" w:cs="Guardian TextSans"/>
          <w:sz w:val="19"/>
          <w:szCs w:val="19"/>
          <w:lang w:val="en-NZ"/>
        </w:rPr>
        <w:t>,</w:t>
      </w:r>
      <w:r>
        <w:rPr>
          <w:rFonts w:ascii="Guardian TextSans" w:eastAsia="Guardian TextSans" w:hAnsi="Guardian TextSans" w:cs="Guardian TextSans"/>
          <w:spacing w:val="-2"/>
          <w:sz w:val="19"/>
          <w:szCs w:val="19"/>
          <w:lang w:val="en-NZ"/>
        </w:rPr>
        <w:t xml:space="preserve"> </w:t>
      </w:r>
      <w:r>
        <w:rPr>
          <w:rFonts w:ascii="Guardian TextSans" w:eastAsia="Guardian TextSans" w:hAnsi="Guardian TextSans" w:cs="Guardian TextSans"/>
          <w:sz w:val="19"/>
          <w:szCs w:val="19"/>
          <w:lang w:val="en-NZ"/>
        </w:rPr>
        <w:t>police, education</w:t>
      </w:r>
      <w:r>
        <w:rPr>
          <w:rFonts w:ascii="Guardian TextSans" w:eastAsia="Guardian TextSans" w:hAnsi="Guardian TextSans" w:cs="Guardian TextSans"/>
          <w:spacing w:val="-2"/>
          <w:sz w:val="19"/>
          <w:szCs w:val="19"/>
          <w:lang w:val="en-NZ"/>
        </w:rPr>
        <w:t xml:space="preserve"> s</w:t>
      </w:r>
      <w:r>
        <w:rPr>
          <w:rFonts w:ascii="Guardian TextSans" w:eastAsia="Guardian TextSans" w:hAnsi="Guardian TextSans" w:cs="Guardian TextSans"/>
          <w:sz w:val="19"/>
          <w:szCs w:val="19"/>
          <w:lang w:val="en-NZ"/>
        </w:rPr>
        <w:t>taf</w:t>
      </w:r>
      <w:r>
        <w:rPr>
          <w:rFonts w:ascii="Guardian TextSans" w:eastAsia="Guardian TextSans" w:hAnsi="Guardian TextSans" w:cs="Guardian TextSans"/>
          <w:spacing w:val="-12"/>
          <w:sz w:val="19"/>
          <w:szCs w:val="19"/>
          <w:lang w:val="en-NZ"/>
        </w:rPr>
        <w:t>f</w:t>
      </w:r>
      <w:r>
        <w:rPr>
          <w:rFonts w:ascii="Guardian TextSans" w:eastAsia="Guardian TextSans" w:hAnsi="Guardian TextSans" w:cs="Guardian TextSans"/>
          <w:sz w:val="19"/>
          <w:szCs w:val="19"/>
          <w:lang w:val="en-NZ"/>
        </w:rPr>
        <w:t>,</w:t>
      </w:r>
      <w:r>
        <w:rPr>
          <w:rFonts w:ascii="Guardian TextSans" w:eastAsia="Guardian TextSans" w:hAnsi="Guardian TextSans" w:cs="Guardian TextSans"/>
          <w:spacing w:val="-2"/>
          <w:sz w:val="19"/>
          <w:szCs w:val="19"/>
          <w:lang w:val="en-NZ"/>
        </w:rPr>
        <w:t xml:space="preserve"> </w:t>
      </w:r>
      <w:r>
        <w:rPr>
          <w:rFonts w:ascii="Guardian TextSans" w:eastAsia="Guardian TextSans" w:hAnsi="Guardian TextSans" w:cs="Guardian TextSans"/>
          <w:sz w:val="19"/>
          <w:szCs w:val="19"/>
          <w:lang w:val="en-NZ"/>
        </w:rPr>
        <w:t xml:space="preserve">some </w:t>
      </w:r>
      <w:r>
        <w:rPr>
          <w:rFonts w:ascii="Guardian TextSans" w:eastAsia="Guardian TextSans" w:hAnsi="Guardian TextSans" w:cs="Guardian TextSans"/>
          <w:spacing w:val="-2"/>
          <w:sz w:val="19"/>
          <w:szCs w:val="19"/>
          <w:lang w:val="en-NZ"/>
        </w:rPr>
        <w:t>s</w:t>
      </w:r>
      <w:r>
        <w:rPr>
          <w:rFonts w:ascii="Guardian TextSans" w:eastAsia="Guardian TextSans" w:hAnsi="Guardian TextSans" w:cs="Guardian TextSans"/>
          <w:sz w:val="19"/>
          <w:szCs w:val="19"/>
          <w:lang w:val="en-NZ"/>
        </w:rPr>
        <w:t>tudent</w:t>
      </w:r>
      <w:r>
        <w:rPr>
          <w:rFonts w:ascii="Guardian TextSans" w:eastAsia="Guardian TextSans" w:hAnsi="Guardian TextSans" w:cs="Guardian TextSans"/>
          <w:spacing w:val="-2"/>
          <w:sz w:val="19"/>
          <w:szCs w:val="19"/>
          <w:lang w:val="en-NZ"/>
        </w:rPr>
        <w:t xml:space="preserve"> </w:t>
      </w:r>
      <w:r>
        <w:rPr>
          <w:rFonts w:ascii="Guardian TextSans" w:eastAsia="Guardian TextSans" w:hAnsi="Guardian TextSans" w:cs="Guardian TextSans"/>
          <w:sz w:val="19"/>
          <w:szCs w:val="19"/>
          <w:lang w:val="en-NZ"/>
        </w:rPr>
        <w:t>groups</w:t>
      </w:r>
      <w:r>
        <w:rPr>
          <w:rFonts w:ascii="Guardian TextSans" w:eastAsia="Guardian TextSans" w:hAnsi="Guardian TextSans" w:cs="Guardian TextSans"/>
          <w:spacing w:val="-2"/>
          <w:sz w:val="19"/>
          <w:szCs w:val="19"/>
          <w:lang w:val="en-NZ"/>
        </w:rPr>
        <w:t xml:space="preserve"> </w:t>
      </w:r>
      <w:r>
        <w:rPr>
          <w:rFonts w:ascii="Guardian TextSans" w:eastAsia="Guardian TextSans" w:hAnsi="Guardian TextSans" w:cs="Guardian TextSans"/>
          <w:sz w:val="19"/>
          <w:szCs w:val="19"/>
          <w:lang w:val="en-NZ"/>
        </w:rPr>
        <w:t xml:space="preserve">and others. What groups would </w:t>
      </w:r>
      <w:r>
        <w:rPr>
          <w:rFonts w:ascii="Guardian TextSans" w:eastAsia="Guardian TextSans" w:hAnsi="Guardian TextSans" w:cs="Guardian TextSans"/>
          <w:spacing w:val="-2"/>
          <w:sz w:val="19"/>
          <w:szCs w:val="19"/>
          <w:lang w:val="en-NZ"/>
        </w:rPr>
        <w:t>y</w:t>
      </w:r>
      <w:r>
        <w:rPr>
          <w:rFonts w:ascii="Guardian TextSans" w:eastAsia="Guardian TextSans" w:hAnsi="Guardian TextSans" w:cs="Guardian TextSans"/>
          <w:sz w:val="19"/>
          <w:szCs w:val="19"/>
          <w:lang w:val="en-NZ"/>
        </w:rPr>
        <w:t xml:space="preserve">ou see as requiring rental accommodation in </w:t>
      </w:r>
      <w:r>
        <w:rPr>
          <w:rFonts w:ascii="Guardian TextSans" w:eastAsia="Guardian TextSans" w:hAnsi="Guardian TextSans" w:cs="Guardian TextSans"/>
          <w:spacing w:val="-4"/>
          <w:sz w:val="19"/>
          <w:szCs w:val="19"/>
          <w:lang w:val="en-NZ"/>
        </w:rPr>
        <w:t>W</w:t>
      </w:r>
      <w:r>
        <w:rPr>
          <w:rFonts w:ascii="Guardian TextSans" w:eastAsia="Guardian TextSans" w:hAnsi="Guardian TextSans" w:cs="Guardian TextSans"/>
          <w:sz w:val="19"/>
          <w:szCs w:val="19"/>
          <w:lang w:val="en-NZ"/>
        </w:rPr>
        <w:t>ellin</w:t>
      </w:r>
      <w:r>
        <w:rPr>
          <w:rFonts w:ascii="Guardian TextSans" w:eastAsia="Guardian TextSans" w:hAnsi="Guardian TextSans" w:cs="Guardian TextSans"/>
          <w:spacing w:val="1"/>
          <w:sz w:val="19"/>
          <w:szCs w:val="19"/>
          <w:lang w:val="en-NZ"/>
        </w:rPr>
        <w:t>g</w:t>
      </w:r>
      <w:r>
        <w:rPr>
          <w:rFonts w:ascii="Guardian TextSans" w:eastAsia="Guardian TextSans" w:hAnsi="Guardian TextSans" w:cs="Guardian TextSans"/>
          <w:sz w:val="19"/>
          <w:szCs w:val="19"/>
          <w:lang w:val="en-NZ"/>
        </w:rPr>
        <w:t>ton City and under what conditions?</w:t>
      </w:r>
    </w:p>
    <w:p w14:paraId="60620936" w14:textId="77777777" w:rsidR="004F3FB1" w:rsidRDefault="004F3FB1" w:rsidP="004F3FB1">
      <w:pPr>
        <w:autoSpaceDE w:val="0"/>
        <w:spacing w:line="240" w:lineRule="exact"/>
        <w:ind w:left="233" w:right="581"/>
        <w:rPr>
          <w:rFonts w:ascii="Guardian TextSans" w:eastAsia="Guardian TextSans" w:hAnsi="Guardian TextSans" w:cs="Guardian TextSans"/>
          <w:sz w:val="19"/>
          <w:szCs w:val="19"/>
          <w:lang w:val="en-NZ"/>
        </w:rPr>
      </w:pPr>
    </w:p>
    <w:p w14:paraId="2C0840A6" w14:textId="77777777" w:rsidR="004F3FB1" w:rsidRDefault="004F3FB1" w:rsidP="004F3FB1">
      <w:pPr>
        <w:autoSpaceDE w:val="0"/>
        <w:spacing w:line="240" w:lineRule="exact"/>
        <w:ind w:left="233" w:right="581"/>
        <w:rPr>
          <w:rFonts w:ascii="Guardian TextSans" w:eastAsia="Guardian TextSans" w:hAnsi="Guardian TextSans" w:cs="Guardian TextSans"/>
          <w:sz w:val="19"/>
          <w:szCs w:val="19"/>
          <w:lang w:val="en-NZ"/>
        </w:rPr>
      </w:pPr>
    </w:p>
    <w:p w14:paraId="53A4E696" w14:textId="77777777" w:rsidR="004F3FB1" w:rsidRDefault="004F3FB1" w:rsidP="004F3FB1">
      <w:pPr>
        <w:autoSpaceDE w:val="0"/>
        <w:spacing w:line="240" w:lineRule="exact"/>
        <w:ind w:left="233" w:right="581"/>
        <w:rPr>
          <w:rFonts w:ascii="Guardian TextSans" w:eastAsia="Guardian TextSans" w:hAnsi="Guardian TextSans" w:cs="Guardian TextSans"/>
          <w:b/>
          <w:bCs/>
          <w:i/>
          <w:iCs/>
          <w:sz w:val="19"/>
          <w:szCs w:val="19"/>
          <w:shd w:val="clear" w:color="auto" w:fill="FFFF00"/>
          <w:lang w:val="en-NZ"/>
        </w:rPr>
      </w:pPr>
      <w:r>
        <w:rPr>
          <w:rFonts w:ascii="Guardian TextSans" w:eastAsia="Guardian TextSans" w:hAnsi="Guardian TextSans" w:cs="Guardian TextSans"/>
          <w:b/>
          <w:bCs/>
          <w:i/>
          <w:iCs/>
          <w:sz w:val="19"/>
          <w:szCs w:val="19"/>
          <w:shd w:val="clear" w:color="auto" w:fill="FFFF00"/>
          <w:lang w:val="en-NZ"/>
        </w:rPr>
        <w:t>Low income workers</w:t>
      </w:r>
    </w:p>
    <w:p w14:paraId="782EF0DD" w14:textId="77777777" w:rsidR="004F3FB1" w:rsidRDefault="004F3FB1" w:rsidP="004F3FB1">
      <w:pPr>
        <w:autoSpaceDE w:val="0"/>
        <w:spacing w:line="240" w:lineRule="exact"/>
        <w:ind w:left="233" w:right="581"/>
        <w:rPr>
          <w:rFonts w:ascii="Guardian TextSans" w:eastAsia="Guardian TextSans" w:hAnsi="Guardian TextSans" w:cs="Guardian TextSans"/>
          <w:b/>
          <w:bCs/>
          <w:i/>
          <w:iCs/>
          <w:sz w:val="19"/>
          <w:szCs w:val="19"/>
          <w:shd w:val="clear" w:color="auto" w:fill="FFFF00"/>
          <w:lang w:val="en-NZ"/>
        </w:rPr>
      </w:pPr>
      <w:r>
        <w:rPr>
          <w:rFonts w:ascii="Guardian TextSans" w:eastAsia="Guardian TextSans" w:hAnsi="Guardian TextSans" w:cs="Guardian TextSans"/>
          <w:b/>
          <w:bCs/>
          <w:i/>
          <w:iCs/>
          <w:sz w:val="19"/>
          <w:szCs w:val="19"/>
          <w:shd w:val="clear" w:color="auto" w:fill="FFFF00"/>
          <w:lang w:val="en-NZ"/>
        </w:rPr>
        <w:t>Students from low income families</w:t>
      </w:r>
    </w:p>
    <w:p w14:paraId="3BDB4F76" w14:textId="77777777" w:rsidR="004F3FB1" w:rsidRDefault="004F3FB1" w:rsidP="004F3FB1">
      <w:pPr>
        <w:autoSpaceDE w:val="0"/>
        <w:spacing w:line="240" w:lineRule="exact"/>
        <w:ind w:left="233" w:right="581"/>
        <w:rPr>
          <w:rFonts w:ascii="Guardian TextSans" w:eastAsia="Guardian TextSans" w:hAnsi="Guardian TextSans" w:cs="Guardian TextSans"/>
          <w:b/>
          <w:bCs/>
          <w:i/>
          <w:iCs/>
          <w:sz w:val="19"/>
          <w:szCs w:val="19"/>
          <w:shd w:val="clear" w:color="auto" w:fill="FFFF00"/>
          <w:lang w:val="en-NZ"/>
        </w:rPr>
      </w:pPr>
      <w:r>
        <w:rPr>
          <w:rFonts w:ascii="Guardian TextSans" w:eastAsia="Guardian TextSans" w:hAnsi="Guardian TextSans" w:cs="Guardian TextSans"/>
          <w:b/>
          <w:bCs/>
          <w:i/>
          <w:iCs/>
          <w:sz w:val="19"/>
          <w:szCs w:val="19"/>
          <w:shd w:val="clear" w:color="auto" w:fill="FFFF00"/>
          <w:lang w:val="en-NZ"/>
        </w:rPr>
        <w:t>Important not to define race based criteria</w:t>
      </w:r>
    </w:p>
    <w:p w14:paraId="67844166" w14:textId="77777777" w:rsidR="004F3FB1" w:rsidRDefault="004F3FB1" w:rsidP="004F3FB1">
      <w:pPr>
        <w:autoSpaceDE w:val="0"/>
        <w:spacing w:line="240" w:lineRule="exact"/>
        <w:ind w:left="233" w:right="581"/>
        <w:rPr>
          <w:rFonts w:ascii="Guardian TextSans" w:eastAsia="Guardian TextSans" w:hAnsi="Guardian TextSans" w:cs="Guardian TextSans"/>
          <w:b/>
          <w:bCs/>
          <w:i/>
          <w:iCs/>
          <w:sz w:val="19"/>
          <w:szCs w:val="19"/>
          <w:shd w:val="clear" w:color="auto" w:fill="FFFF00"/>
          <w:lang w:val="en-NZ"/>
        </w:rPr>
      </w:pPr>
      <w:r>
        <w:rPr>
          <w:rFonts w:ascii="Guardian TextSans" w:eastAsia="Guardian TextSans" w:hAnsi="Guardian TextSans" w:cs="Guardian TextSans"/>
          <w:b/>
          <w:bCs/>
          <w:i/>
          <w:iCs/>
          <w:sz w:val="19"/>
          <w:szCs w:val="19"/>
          <w:shd w:val="clear" w:color="auto" w:fill="FFFF00"/>
          <w:lang w:val="en-NZ"/>
        </w:rPr>
        <w:t>Therefore why prioritise any groups - applicants all based on merit?</w:t>
      </w:r>
    </w:p>
    <w:p w14:paraId="1F64DA0D" w14:textId="57CDD699" w:rsidR="004F3FB1" w:rsidRDefault="004F3FB1" w:rsidP="004F3FB1">
      <w:pPr>
        <w:ind w:firstLine="233"/>
        <w:rPr>
          <w:rFonts w:ascii="Guardian TextSans" w:eastAsia="Guardian TextSans" w:hAnsi="Guardian TextSans" w:cs="Guardian TextSans"/>
          <w:b/>
          <w:bCs/>
          <w:i/>
          <w:iCs/>
          <w:sz w:val="19"/>
          <w:szCs w:val="19"/>
          <w:shd w:val="clear" w:color="auto" w:fill="FFFF00"/>
          <w:lang w:val="en-NZ"/>
        </w:rPr>
      </w:pPr>
      <w:r>
        <w:rPr>
          <w:rFonts w:ascii="Guardian TextSans" w:eastAsia="Guardian TextSans" w:hAnsi="Guardian TextSans" w:cs="Guardian TextSans"/>
          <w:b/>
          <w:bCs/>
          <w:i/>
          <w:iCs/>
          <w:sz w:val="19"/>
          <w:szCs w:val="19"/>
          <w:shd w:val="clear" w:color="auto" w:fill="FFFF00"/>
          <w:lang w:val="en-NZ"/>
        </w:rPr>
        <w:t>Low paid hospital staff in Newtown</w:t>
      </w:r>
    </w:p>
    <w:p w14:paraId="0EAE7EAE" w14:textId="77777777" w:rsidR="004F3FB1" w:rsidRDefault="004F3FB1" w:rsidP="004F3FB1">
      <w:pPr>
        <w:rPr>
          <w:rFonts w:ascii="Guardian TextSans" w:eastAsia="Guardian TextSans" w:hAnsi="Guardian TextSans" w:cs="Guardian TextSans"/>
          <w:b/>
          <w:bCs/>
          <w:i/>
          <w:iCs/>
          <w:sz w:val="19"/>
          <w:szCs w:val="19"/>
          <w:shd w:val="clear" w:color="auto" w:fill="FFFF00"/>
          <w:lang w:val="en-NZ"/>
        </w:rPr>
      </w:pPr>
    </w:p>
    <w:p w14:paraId="573E9D8B" w14:textId="67380677" w:rsidR="004F3FB1" w:rsidRDefault="004F3FB1" w:rsidP="004F3FB1">
      <w:pPr>
        <w:rPr>
          <w:rFonts w:ascii="Guardian TextSans" w:eastAsia="Guardian TextSans" w:hAnsi="Guardian TextSans" w:cs="Guardian TextSans"/>
          <w:b/>
          <w:bCs/>
          <w:sz w:val="19"/>
          <w:szCs w:val="19"/>
          <w:lang w:val="en-NZ"/>
        </w:rPr>
      </w:pPr>
      <w:r>
        <w:rPr>
          <w:rFonts w:ascii="Guardian TextSans" w:eastAsia="Guardian TextSans" w:hAnsi="Guardian TextSans" w:cs="Guardian TextSans"/>
          <w:b/>
          <w:bCs/>
          <w:sz w:val="19"/>
          <w:szCs w:val="19"/>
          <w:lang w:val="en-NZ"/>
        </w:rPr>
        <w:t>Que</w:t>
      </w:r>
      <w:r>
        <w:rPr>
          <w:rFonts w:ascii="Guardian TextSans" w:eastAsia="Guardian TextSans" w:hAnsi="Guardian TextSans" w:cs="Guardian TextSans"/>
          <w:b/>
          <w:bCs/>
          <w:spacing w:val="-3"/>
          <w:sz w:val="19"/>
          <w:szCs w:val="19"/>
          <w:lang w:val="en-NZ"/>
        </w:rPr>
        <w:t>s</w:t>
      </w:r>
      <w:r>
        <w:rPr>
          <w:rFonts w:ascii="Guardian TextSans" w:eastAsia="Guardian TextSans" w:hAnsi="Guardian TextSans" w:cs="Guardian TextSans"/>
          <w:b/>
          <w:bCs/>
          <w:sz w:val="19"/>
          <w:szCs w:val="19"/>
          <w:lang w:val="en-NZ"/>
        </w:rPr>
        <w:t>tion 4: H</w:t>
      </w:r>
      <w:r>
        <w:rPr>
          <w:rFonts w:ascii="Guardian TextSans" w:eastAsia="Guardian TextSans" w:hAnsi="Guardian TextSans" w:cs="Guardian TextSans"/>
          <w:b/>
          <w:bCs/>
          <w:spacing w:val="-2"/>
          <w:sz w:val="19"/>
          <w:szCs w:val="19"/>
          <w:lang w:val="en-NZ"/>
        </w:rPr>
        <w:t>o</w:t>
      </w:r>
      <w:r>
        <w:rPr>
          <w:rFonts w:ascii="Guardian TextSans" w:eastAsia="Guardian TextSans" w:hAnsi="Guardian TextSans" w:cs="Guardian TextSans"/>
          <w:b/>
          <w:bCs/>
          <w:sz w:val="19"/>
          <w:szCs w:val="19"/>
          <w:lang w:val="en-NZ"/>
        </w:rPr>
        <w:t xml:space="preserve">w should </w:t>
      </w:r>
      <w:r>
        <w:rPr>
          <w:rFonts w:ascii="Guardian TextSans" w:eastAsia="Guardian TextSans" w:hAnsi="Guardian TextSans" w:cs="Guardian TextSans"/>
          <w:b/>
          <w:bCs/>
          <w:spacing w:val="-2"/>
          <w:sz w:val="19"/>
          <w:szCs w:val="19"/>
          <w:lang w:val="en-NZ"/>
        </w:rPr>
        <w:t>w</w:t>
      </w:r>
      <w:r>
        <w:rPr>
          <w:rFonts w:ascii="Guardian TextSans" w:eastAsia="Guardian TextSans" w:hAnsi="Guardian TextSans" w:cs="Guardian TextSans"/>
          <w:b/>
          <w:bCs/>
          <w:sz w:val="19"/>
          <w:szCs w:val="19"/>
          <w:lang w:val="en-NZ"/>
        </w:rPr>
        <w:t>e set the eligibility criteri</w:t>
      </w:r>
      <w:r>
        <w:rPr>
          <w:rFonts w:ascii="Guardian TextSans" w:eastAsia="Guardian TextSans" w:hAnsi="Guardian TextSans" w:cs="Guardian TextSans"/>
          <w:b/>
          <w:bCs/>
          <w:spacing w:val="-2"/>
          <w:sz w:val="19"/>
          <w:szCs w:val="19"/>
          <w:lang w:val="en-NZ"/>
        </w:rPr>
        <w:t>a</w:t>
      </w:r>
      <w:r>
        <w:rPr>
          <w:rFonts w:ascii="Guardian TextSans" w:eastAsia="Guardian TextSans" w:hAnsi="Guardian TextSans" w:cs="Guardian TextSans"/>
          <w:b/>
          <w:bCs/>
          <w:sz w:val="19"/>
          <w:szCs w:val="19"/>
          <w:lang w:val="en-NZ"/>
        </w:rPr>
        <w:t>?</w:t>
      </w:r>
    </w:p>
    <w:p w14:paraId="179DB843" w14:textId="77777777" w:rsidR="004F3FB1" w:rsidRDefault="004F3FB1" w:rsidP="004F3FB1">
      <w:pPr>
        <w:autoSpaceDE w:val="0"/>
        <w:spacing w:line="240" w:lineRule="exact"/>
        <w:ind w:left="233" w:right="635"/>
        <w:rPr>
          <w:rFonts w:ascii="Guardian TextSans" w:eastAsia="Guardian TextSans" w:hAnsi="Guardian TextSans" w:cs="Guardian TextSans"/>
          <w:sz w:val="19"/>
          <w:szCs w:val="19"/>
          <w:lang w:val="en-NZ"/>
        </w:rPr>
      </w:pPr>
      <w:r>
        <w:rPr>
          <w:rFonts w:ascii="Guardian TextSans" w:eastAsia="Guardian TextSans" w:hAnsi="Guardian TextSans" w:cs="Guardian TextSans"/>
          <w:sz w:val="19"/>
          <w:szCs w:val="19"/>
          <w:lang w:val="en-NZ"/>
        </w:rPr>
        <w:t xml:space="preserve">How do </w:t>
      </w:r>
      <w:r>
        <w:rPr>
          <w:rFonts w:ascii="Guardian TextSans" w:eastAsia="Guardian TextSans" w:hAnsi="Guardian TextSans" w:cs="Guardian TextSans"/>
          <w:spacing w:val="-2"/>
          <w:sz w:val="19"/>
          <w:szCs w:val="19"/>
          <w:lang w:val="en-NZ"/>
        </w:rPr>
        <w:t>y</w:t>
      </w:r>
      <w:r>
        <w:rPr>
          <w:rFonts w:ascii="Guardian TextSans" w:eastAsia="Guardian TextSans" w:hAnsi="Guardian TextSans" w:cs="Guardian TextSans"/>
          <w:sz w:val="19"/>
          <w:szCs w:val="19"/>
          <w:lang w:val="en-NZ"/>
        </w:rPr>
        <w:t xml:space="preserve">ou think we should set the eligibility criteria (for </w:t>
      </w:r>
      <w:r>
        <w:rPr>
          <w:rFonts w:ascii="Guardian TextSans" w:eastAsia="Guardian TextSans" w:hAnsi="Guardian TextSans" w:cs="Guardian TextSans"/>
          <w:spacing w:val="-2"/>
          <w:sz w:val="19"/>
          <w:szCs w:val="19"/>
          <w:lang w:val="en-NZ"/>
        </w:rPr>
        <w:t>e</w:t>
      </w:r>
      <w:r>
        <w:rPr>
          <w:rFonts w:ascii="Guardian TextSans" w:eastAsia="Guardian TextSans" w:hAnsi="Guardian TextSans" w:cs="Guardian TextSans"/>
          <w:sz w:val="19"/>
          <w:szCs w:val="19"/>
          <w:lang w:val="en-NZ"/>
        </w:rPr>
        <w:t>xample, le</w:t>
      </w:r>
      <w:r>
        <w:rPr>
          <w:rFonts w:ascii="Guardian TextSans" w:eastAsia="Guardian TextSans" w:hAnsi="Guardian TextSans" w:cs="Guardian TextSans"/>
          <w:spacing w:val="-2"/>
          <w:sz w:val="19"/>
          <w:szCs w:val="19"/>
          <w:lang w:val="en-NZ"/>
        </w:rPr>
        <w:t>v</w:t>
      </w:r>
      <w:r>
        <w:rPr>
          <w:rFonts w:ascii="Guardian TextSans" w:eastAsia="Guardian TextSans" w:hAnsi="Guardian TextSans" w:cs="Guardian TextSans"/>
          <w:sz w:val="19"/>
          <w:szCs w:val="19"/>
          <w:lang w:val="en-NZ"/>
        </w:rPr>
        <w:t>els of income and assets) for people to access Council housing?</w:t>
      </w:r>
    </w:p>
    <w:p w14:paraId="18B2925F" w14:textId="77777777" w:rsidR="004F3FB1" w:rsidRDefault="004F3FB1" w:rsidP="004F3FB1">
      <w:pPr>
        <w:autoSpaceDE w:val="0"/>
        <w:spacing w:line="240" w:lineRule="exact"/>
        <w:ind w:left="233" w:right="635"/>
        <w:rPr>
          <w:rFonts w:ascii="Guardian TextSans" w:eastAsia="Guardian TextSans" w:hAnsi="Guardian TextSans" w:cs="Guardian TextSans"/>
          <w:sz w:val="19"/>
          <w:szCs w:val="19"/>
          <w:lang w:val="en-NZ"/>
        </w:rPr>
      </w:pPr>
    </w:p>
    <w:p w14:paraId="15A60A8D" w14:textId="77777777" w:rsidR="004F3FB1" w:rsidRDefault="004F3FB1" w:rsidP="004F3FB1">
      <w:pPr>
        <w:autoSpaceDE w:val="0"/>
        <w:spacing w:line="240" w:lineRule="exact"/>
        <w:ind w:left="233" w:right="635"/>
        <w:rPr>
          <w:rFonts w:ascii="Guardian TextSans" w:eastAsia="Guardian TextSans" w:hAnsi="Guardian TextSans" w:cs="Guardian TextSans"/>
          <w:b/>
          <w:bCs/>
          <w:i/>
          <w:iCs/>
          <w:sz w:val="19"/>
          <w:szCs w:val="19"/>
          <w:shd w:val="clear" w:color="auto" w:fill="FFFF00"/>
          <w:lang w:val="en-NZ"/>
        </w:rPr>
      </w:pPr>
      <w:r>
        <w:rPr>
          <w:rFonts w:ascii="Guardian TextSans" w:eastAsia="Guardian TextSans" w:hAnsi="Guardian TextSans" w:cs="Guardian TextSans"/>
          <w:b/>
          <w:bCs/>
          <w:i/>
          <w:iCs/>
          <w:sz w:val="19"/>
          <w:szCs w:val="19"/>
          <w:shd w:val="clear" w:color="auto" w:fill="FFFF00"/>
          <w:lang w:val="en-NZ"/>
        </w:rPr>
        <w:t>Review asset level (set in 1990's)</w:t>
      </w:r>
    </w:p>
    <w:p w14:paraId="1DEF7401" w14:textId="77777777" w:rsidR="004F3FB1" w:rsidRDefault="004F3FB1" w:rsidP="004F3FB1">
      <w:pPr>
        <w:autoSpaceDE w:val="0"/>
        <w:spacing w:line="240" w:lineRule="exact"/>
        <w:ind w:left="233" w:right="635"/>
        <w:rPr>
          <w:rFonts w:ascii="Guardian TextSans" w:eastAsia="Guardian TextSans" w:hAnsi="Guardian TextSans" w:cs="Guardian TextSans"/>
          <w:b/>
          <w:bCs/>
          <w:i/>
          <w:iCs/>
          <w:sz w:val="19"/>
          <w:szCs w:val="19"/>
          <w:shd w:val="clear" w:color="auto" w:fill="FFFF00"/>
          <w:lang w:val="en-NZ"/>
        </w:rPr>
      </w:pPr>
      <w:r>
        <w:rPr>
          <w:rFonts w:ascii="Guardian TextSans" w:eastAsia="Guardian TextSans" w:hAnsi="Guardian TextSans" w:cs="Guardian TextSans"/>
          <w:b/>
          <w:bCs/>
          <w:i/>
          <w:iCs/>
          <w:sz w:val="19"/>
          <w:szCs w:val="19"/>
          <w:shd w:val="clear" w:color="auto" w:fill="FFFF00"/>
          <w:lang w:val="en-NZ"/>
        </w:rPr>
        <w:t>Savings threshold also (as above)</w:t>
      </w:r>
    </w:p>
    <w:p w14:paraId="0642075C" w14:textId="77777777" w:rsidR="004F3FB1" w:rsidRDefault="004F3FB1" w:rsidP="004F3FB1">
      <w:pPr>
        <w:autoSpaceDE w:val="0"/>
        <w:spacing w:line="240" w:lineRule="exact"/>
        <w:ind w:left="233" w:right="635"/>
        <w:rPr>
          <w:rFonts w:ascii="Guardian TextSans" w:eastAsia="Guardian TextSans" w:hAnsi="Guardian TextSans" w:cs="Guardian TextSans"/>
          <w:b/>
          <w:bCs/>
          <w:i/>
          <w:iCs/>
          <w:sz w:val="19"/>
          <w:szCs w:val="19"/>
          <w:shd w:val="clear" w:color="auto" w:fill="FFFF00"/>
          <w:lang w:val="en-NZ"/>
        </w:rPr>
      </w:pPr>
      <w:r>
        <w:rPr>
          <w:rFonts w:ascii="Guardian TextSans" w:eastAsia="Guardian TextSans" w:hAnsi="Guardian TextSans" w:cs="Guardian TextSans"/>
          <w:b/>
          <w:bCs/>
          <w:i/>
          <w:iCs/>
          <w:sz w:val="19"/>
          <w:szCs w:val="19"/>
          <w:shd w:val="clear" w:color="auto" w:fill="FFFF00"/>
          <w:lang w:val="en-NZ"/>
        </w:rPr>
        <w:t>Inheritance policy - what is it? is discretion applied?</w:t>
      </w:r>
    </w:p>
    <w:p w14:paraId="1B048637" w14:textId="2E21025B" w:rsidR="004F3FB1" w:rsidRDefault="004F3FB1" w:rsidP="004F3FB1">
      <w:pPr>
        <w:ind w:firstLine="233"/>
        <w:rPr>
          <w:rFonts w:ascii="Guardian TextSans" w:eastAsia="Guardian TextSans" w:hAnsi="Guardian TextSans" w:cs="Guardian TextSans"/>
          <w:b/>
          <w:bCs/>
          <w:i/>
          <w:iCs/>
          <w:sz w:val="19"/>
          <w:szCs w:val="19"/>
          <w:shd w:val="clear" w:color="auto" w:fill="FFFF00"/>
          <w:lang w:val="en-NZ"/>
        </w:rPr>
      </w:pPr>
      <w:r>
        <w:rPr>
          <w:rFonts w:ascii="Guardian TextSans" w:eastAsia="Guardian TextSans" w:hAnsi="Guardian TextSans" w:cs="Guardian TextSans"/>
          <w:b/>
          <w:bCs/>
          <w:i/>
          <w:iCs/>
          <w:sz w:val="19"/>
          <w:szCs w:val="19"/>
          <w:shd w:val="clear" w:color="auto" w:fill="FFFF00"/>
          <w:lang w:val="en-NZ"/>
        </w:rPr>
        <w:t>How are the current critieria working? Review this.</w:t>
      </w:r>
    </w:p>
    <w:p w14:paraId="43641DCC" w14:textId="77777777" w:rsidR="004F3FB1" w:rsidRDefault="004F3FB1" w:rsidP="004F3FB1">
      <w:pPr>
        <w:ind w:firstLine="233"/>
        <w:rPr>
          <w:rFonts w:ascii="Guardian TextSans" w:eastAsia="Guardian TextSans" w:hAnsi="Guardian TextSans" w:cs="Guardian TextSans"/>
          <w:b/>
          <w:bCs/>
          <w:i/>
          <w:iCs/>
          <w:sz w:val="19"/>
          <w:szCs w:val="19"/>
          <w:shd w:val="clear" w:color="auto" w:fill="FFFF00"/>
          <w:lang w:val="en-NZ"/>
        </w:rPr>
      </w:pPr>
    </w:p>
    <w:p w14:paraId="72D7F28C" w14:textId="28A1B50A" w:rsidR="004F3FB1" w:rsidRDefault="004F3FB1" w:rsidP="004F3FB1">
      <w:pPr>
        <w:rPr>
          <w:rFonts w:ascii="Guardian TextSans" w:eastAsia="Guardian TextSans" w:hAnsi="Guardian TextSans" w:cs="Guardian TextSans"/>
          <w:b/>
          <w:bCs/>
          <w:sz w:val="19"/>
          <w:szCs w:val="19"/>
          <w:lang w:val="en-NZ"/>
        </w:rPr>
      </w:pPr>
      <w:r>
        <w:rPr>
          <w:rFonts w:ascii="Guardian TextSans" w:eastAsia="Guardian TextSans" w:hAnsi="Guardian TextSans" w:cs="Guardian TextSans"/>
          <w:b/>
          <w:bCs/>
          <w:sz w:val="19"/>
          <w:szCs w:val="19"/>
          <w:lang w:val="en-NZ"/>
        </w:rPr>
        <w:t>Que</w:t>
      </w:r>
      <w:r>
        <w:rPr>
          <w:rFonts w:ascii="Guardian TextSans" w:eastAsia="Guardian TextSans" w:hAnsi="Guardian TextSans" w:cs="Guardian TextSans"/>
          <w:b/>
          <w:bCs/>
          <w:spacing w:val="-3"/>
          <w:sz w:val="19"/>
          <w:szCs w:val="19"/>
          <w:lang w:val="en-NZ"/>
        </w:rPr>
        <w:t>s</w:t>
      </w:r>
      <w:r>
        <w:rPr>
          <w:rFonts w:ascii="Guardian TextSans" w:eastAsia="Guardian TextSans" w:hAnsi="Guardian TextSans" w:cs="Guardian TextSans"/>
          <w:b/>
          <w:bCs/>
          <w:sz w:val="19"/>
          <w:szCs w:val="19"/>
          <w:lang w:val="en-NZ"/>
        </w:rPr>
        <w:t>tion</w:t>
      </w:r>
      <w:r>
        <w:rPr>
          <w:rFonts w:ascii="Guardian TextSans" w:eastAsia="Guardian TextSans" w:hAnsi="Guardian TextSans" w:cs="Guardian TextSans"/>
          <w:b/>
          <w:bCs/>
          <w:spacing w:val="-3"/>
          <w:sz w:val="19"/>
          <w:szCs w:val="19"/>
          <w:lang w:val="en-NZ"/>
        </w:rPr>
        <w:t xml:space="preserve"> </w:t>
      </w:r>
      <w:r>
        <w:rPr>
          <w:rFonts w:ascii="Guardian TextSans" w:eastAsia="Guardian TextSans" w:hAnsi="Guardian TextSans" w:cs="Guardian TextSans"/>
          <w:b/>
          <w:bCs/>
          <w:sz w:val="19"/>
          <w:szCs w:val="19"/>
          <w:lang w:val="en-NZ"/>
        </w:rPr>
        <w:t>5:</w:t>
      </w:r>
      <w:r>
        <w:rPr>
          <w:rFonts w:ascii="Guardian TextSans" w:eastAsia="Guardian TextSans" w:hAnsi="Guardian TextSans" w:cs="Guardian TextSans"/>
          <w:b/>
          <w:bCs/>
          <w:spacing w:val="-2"/>
          <w:sz w:val="19"/>
          <w:szCs w:val="19"/>
          <w:lang w:val="en-NZ"/>
        </w:rPr>
        <w:t xml:space="preserve"> </w:t>
      </w:r>
      <w:r>
        <w:rPr>
          <w:rFonts w:ascii="Guardian TextSans" w:eastAsia="Guardian TextSans" w:hAnsi="Guardian TextSans" w:cs="Guardian TextSans"/>
          <w:b/>
          <w:bCs/>
          <w:sz w:val="19"/>
          <w:szCs w:val="19"/>
          <w:lang w:val="en-NZ"/>
        </w:rPr>
        <w:t>H</w:t>
      </w:r>
      <w:r>
        <w:rPr>
          <w:rFonts w:ascii="Guardian TextSans" w:eastAsia="Guardian TextSans" w:hAnsi="Guardian TextSans" w:cs="Guardian TextSans"/>
          <w:b/>
          <w:bCs/>
          <w:spacing w:val="-2"/>
          <w:sz w:val="19"/>
          <w:szCs w:val="19"/>
          <w:lang w:val="en-NZ"/>
        </w:rPr>
        <w:t>o</w:t>
      </w:r>
      <w:r>
        <w:rPr>
          <w:rFonts w:ascii="Guardian TextSans" w:eastAsia="Guardian TextSans" w:hAnsi="Guardian TextSans" w:cs="Guardian TextSans"/>
          <w:b/>
          <w:bCs/>
          <w:sz w:val="19"/>
          <w:szCs w:val="19"/>
          <w:lang w:val="en-NZ"/>
        </w:rPr>
        <w:t>w</w:t>
      </w:r>
      <w:r>
        <w:rPr>
          <w:rFonts w:ascii="Guardian TextSans" w:eastAsia="Guardian TextSans" w:hAnsi="Guardian TextSans" w:cs="Guardian TextSans"/>
          <w:b/>
          <w:bCs/>
          <w:spacing w:val="-2"/>
          <w:sz w:val="19"/>
          <w:szCs w:val="19"/>
          <w:lang w:val="en-NZ"/>
        </w:rPr>
        <w:t xml:space="preserve"> </w:t>
      </w:r>
      <w:r>
        <w:rPr>
          <w:rFonts w:ascii="Guardian TextSans" w:eastAsia="Guardian TextSans" w:hAnsi="Guardian TextSans" w:cs="Guardian TextSans"/>
          <w:b/>
          <w:bCs/>
          <w:sz w:val="19"/>
          <w:szCs w:val="19"/>
          <w:lang w:val="en-NZ"/>
        </w:rPr>
        <w:t>could</w:t>
      </w:r>
      <w:r>
        <w:rPr>
          <w:rFonts w:ascii="Guardian TextSans" w:eastAsia="Guardian TextSans" w:hAnsi="Guardian TextSans" w:cs="Guardian TextSans"/>
          <w:b/>
          <w:bCs/>
          <w:spacing w:val="-2"/>
          <w:sz w:val="19"/>
          <w:szCs w:val="19"/>
          <w:lang w:val="en-NZ"/>
        </w:rPr>
        <w:t xml:space="preserve"> w</w:t>
      </w:r>
      <w:r>
        <w:rPr>
          <w:rFonts w:ascii="Guardian TextSans" w:eastAsia="Guardian TextSans" w:hAnsi="Guardian TextSans" w:cs="Guardian TextSans"/>
          <w:b/>
          <w:bCs/>
          <w:sz w:val="19"/>
          <w:szCs w:val="19"/>
          <w:lang w:val="en-NZ"/>
        </w:rPr>
        <w:t>e</w:t>
      </w:r>
      <w:r>
        <w:rPr>
          <w:rFonts w:ascii="Guardian TextSans" w:eastAsia="Guardian TextSans" w:hAnsi="Guardian TextSans" w:cs="Guardian TextSans"/>
          <w:b/>
          <w:bCs/>
          <w:spacing w:val="-2"/>
          <w:sz w:val="19"/>
          <w:szCs w:val="19"/>
          <w:lang w:val="en-NZ"/>
        </w:rPr>
        <w:t xml:space="preserve"> </w:t>
      </w:r>
      <w:r>
        <w:rPr>
          <w:rFonts w:ascii="Guardian TextSans" w:eastAsia="Guardian TextSans" w:hAnsi="Guardian TextSans" w:cs="Guardian TextSans"/>
          <w:b/>
          <w:bCs/>
          <w:spacing w:val="-3"/>
          <w:sz w:val="19"/>
          <w:szCs w:val="19"/>
          <w:lang w:val="en-NZ"/>
        </w:rPr>
        <w:t>s</w:t>
      </w:r>
      <w:r>
        <w:rPr>
          <w:rFonts w:ascii="Guardian TextSans" w:eastAsia="Guardian TextSans" w:hAnsi="Guardian TextSans" w:cs="Guardian TextSans"/>
          <w:b/>
          <w:bCs/>
          <w:sz w:val="19"/>
          <w:szCs w:val="19"/>
          <w:lang w:val="en-NZ"/>
        </w:rPr>
        <w:t>tructure</w:t>
      </w:r>
      <w:r>
        <w:rPr>
          <w:rFonts w:ascii="Guardian TextSans" w:eastAsia="Guardian TextSans" w:hAnsi="Guardian TextSans" w:cs="Guardian TextSans"/>
          <w:b/>
          <w:bCs/>
          <w:spacing w:val="-2"/>
          <w:sz w:val="19"/>
          <w:szCs w:val="19"/>
          <w:lang w:val="en-NZ"/>
        </w:rPr>
        <w:t xml:space="preserve"> </w:t>
      </w:r>
      <w:r>
        <w:rPr>
          <w:rFonts w:ascii="Guardian TextSans" w:eastAsia="Guardian TextSans" w:hAnsi="Guardian TextSans" w:cs="Guardian TextSans"/>
          <w:b/>
          <w:bCs/>
          <w:sz w:val="19"/>
          <w:szCs w:val="19"/>
          <w:lang w:val="en-NZ"/>
        </w:rPr>
        <w:t>our</w:t>
      </w:r>
      <w:r>
        <w:rPr>
          <w:rFonts w:ascii="Guardian TextSans" w:eastAsia="Guardian TextSans" w:hAnsi="Guardian TextSans" w:cs="Guardian TextSans"/>
          <w:b/>
          <w:bCs/>
          <w:spacing w:val="-2"/>
          <w:sz w:val="19"/>
          <w:szCs w:val="19"/>
          <w:lang w:val="en-NZ"/>
        </w:rPr>
        <w:t xml:space="preserve"> </w:t>
      </w:r>
      <w:r>
        <w:rPr>
          <w:rFonts w:ascii="Guardian TextSans" w:eastAsia="Guardian TextSans" w:hAnsi="Guardian TextSans" w:cs="Guardian TextSans"/>
          <w:b/>
          <w:bCs/>
          <w:sz w:val="19"/>
          <w:szCs w:val="19"/>
          <w:lang w:val="en-NZ"/>
        </w:rPr>
        <w:t>rent</w:t>
      </w:r>
      <w:r>
        <w:rPr>
          <w:rFonts w:ascii="Guardian TextSans" w:eastAsia="Guardian TextSans" w:hAnsi="Guardian TextSans" w:cs="Guardian TextSans"/>
          <w:b/>
          <w:bCs/>
          <w:spacing w:val="-3"/>
          <w:sz w:val="19"/>
          <w:szCs w:val="19"/>
          <w:lang w:val="en-NZ"/>
        </w:rPr>
        <w:t xml:space="preserve"> </w:t>
      </w:r>
      <w:r>
        <w:rPr>
          <w:rFonts w:ascii="Guardian TextSans" w:eastAsia="Guardian TextSans" w:hAnsi="Guardian TextSans" w:cs="Guardian TextSans"/>
          <w:b/>
          <w:bCs/>
          <w:sz w:val="19"/>
          <w:szCs w:val="19"/>
          <w:lang w:val="en-NZ"/>
        </w:rPr>
        <w:t>discount</w:t>
      </w:r>
      <w:r>
        <w:rPr>
          <w:rFonts w:ascii="Guardian TextSans" w:eastAsia="Guardian TextSans" w:hAnsi="Guardian TextSans" w:cs="Guardian TextSans"/>
          <w:b/>
          <w:bCs/>
          <w:spacing w:val="-2"/>
          <w:sz w:val="19"/>
          <w:szCs w:val="19"/>
          <w:lang w:val="en-NZ"/>
        </w:rPr>
        <w:t xml:space="preserve"> </w:t>
      </w:r>
      <w:r>
        <w:rPr>
          <w:rFonts w:ascii="Guardian TextSans" w:eastAsia="Guardian TextSans" w:hAnsi="Guardian TextSans" w:cs="Guardian TextSans"/>
          <w:b/>
          <w:bCs/>
          <w:sz w:val="19"/>
          <w:szCs w:val="19"/>
          <w:lang w:val="en-NZ"/>
        </w:rPr>
        <w:t>to</w:t>
      </w:r>
      <w:r>
        <w:rPr>
          <w:rFonts w:ascii="Guardian TextSans" w:eastAsia="Guardian TextSans" w:hAnsi="Guardian TextSans" w:cs="Guardian TextSans"/>
          <w:b/>
          <w:bCs/>
          <w:spacing w:val="-2"/>
          <w:sz w:val="19"/>
          <w:szCs w:val="19"/>
          <w:lang w:val="en-NZ"/>
        </w:rPr>
        <w:t xml:space="preserve"> </w:t>
      </w:r>
      <w:r>
        <w:rPr>
          <w:rFonts w:ascii="Guardian TextSans" w:eastAsia="Guardian TextSans" w:hAnsi="Guardian TextSans" w:cs="Guardian TextSans"/>
          <w:b/>
          <w:bCs/>
          <w:sz w:val="19"/>
          <w:szCs w:val="19"/>
          <w:lang w:val="en-NZ"/>
        </w:rPr>
        <w:t>reflect</w:t>
      </w:r>
      <w:r>
        <w:rPr>
          <w:rFonts w:ascii="Guardian TextSans" w:eastAsia="Guardian TextSans" w:hAnsi="Guardian TextSans" w:cs="Guardian TextSans"/>
          <w:b/>
          <w:bCs/>
          <w:spacing w:val="-2"/>
          <w:sz w:val="19"/>
          <w:szCs w:val="19"/>
          <w:lang w:val="en-NZ"/>
        </w:rPr>
        <w:t xml:space="preserve"> </w:t>
      </w:r>
      <w:r>
        <w:rPr>
          <w:rFonts w:ascii="Guardian TextSans" w:eastAsia="Guardian TextSans" w:hAnsi="Guardian TextSans" w:cs="Guardian TextSans"/>
          <w:b/>
          <w:bCs/>
          <w:sz w:val="19"/>
          <w:szCs w:val="19"/>
          <w:lang w:val="en-NZ"/>
        </w:rPr>
        <w:t>dif</w:t>
      </w:r>
      <w:r>
        <w:rPr>
          <w:rFonts w:ascii="Guardian TextSans" w:eastAsia="Guardian TextSans" w:hAnsi="Guardian TextSans" w:cs="Guardian TextSans"/>
          <w:b/>
          <w:bCs/>
          <w:spacing w:val="-2"/>
          <w:sz w:val="19"/>
          <w:szCs w:val="19"/>
          <w:lang w:val="en-NZ"/>
        </w:rPr>
        <w:t>f</w:t>
      </w:r>
      <w:r>
        <w:rPr>
          <w:rFonts w:ascii="Guardian TextSans" w:eastAsia="Guardian TextSans" w:hAnsi="Guardian TextSans" w:cs="Guardian TextSans"/>
          <w:b/>
          <w:bCs/>
          <w:sz w:val="19"/>
          <w:szCs w:val="19"/>
          <w:lang w:val="en-NZ"/>
        </w:rPr>
        <w:t>erent</w:t>
      </w:r>
      <w:r>
        <w:rPr>
          <w:rFonts w:ascii="Guardian TextSans" w:eastAsia="Guardian TextSans" w:hAnsi="Guardian TextSans" w:cs="Guardian TextSans"/>
          <w:b/>
          <w:bCs/>
          <w:spacing w:val="-2"/>
          <w:sz w:val="19"/>
          <w:szCs w:val="19"/>
          <w:lang w:val="en-NZ"/>
        </w:rPr>
        <w:t xml:space="preserve"> </w:t>
      </w:r>
      <w:r>
        <w:rPr>
          <w:rFonts w:ascii="Guardian TextSans" w:eastAsia="Guardian TextSans" w:hAnsi="Guardian TextSans" w:cs="Guardian TextSans"/>
          <w:b/>
          <w:bCs/>
          <w:sz w:val="19"/>
          <w:szCs w:val="19"/>
          <w:lang w:val="en-NZ"/>
        </w:rPr>
        <w:t>tenant</w:t>
      </w:r>
      <w:r>
        <w:rPr>
          <w:rFonts w:ascii="Guardian TextSans" w:eastAsia="Guardian TextSans" w:hAnsi="Guardian TextSans" w:cs="Guardian TextSans"/>
          <w:b/>
          <w:bCs/>
          <w:spacing w:val="-3"/>
          <w:sz w:val="19"/>
          <w:szCs w:val="19"/>
          <w:lang w:val="en-NZ"/>
        </w:rPr>
        <w:t>s</w:t>
      </w:r>
      <w:r>
        <w:rPr>
          <w:rFonts w:ascii="Guardian TextSans" w:eastAsia="Guardian TextSans" w:hAnsi="Guardian TextSans" w:cs="Guardian TextSans"/>
          <w:b/>
          <w:bCs/>
          <w:sz w:val="19"/>
          <w:szCs w:val="19"/>
          <w:lang w:val="en-NZ"/>
        </w:rPr>
        <w:t>’</w:t>
      </w:r>
      <w:r>
        <w:rPr>
          <w:rFonts w:ascii="Guardian TextSans" w:eastAsia="Guardian TextSans" w:hAnsi="Guardian TextSans" w:cs="Guardian TextSans"/>
          <w:b/>
          <w:bCs/>
          <w:spacing w:val="-2"/>
          <w:sz w:val="19"/>
          <w:szCs w:val="19"/>
          <w:lang w:val="en-NZ"/>
        </w:rPr>
        <w:t xml:space="preserve"> </w:t>
      </w:r>
      <w:r>
        <w:rPr>
          <w:rFonts w:ascii="Guardian TextSans" w:eastAsia="Guardian TextSans" w:hAnsi="Guardian TextSans" w:cs="Guardian TextSans"/>
          <w:b/>
          <w:bCs/>
          <w:sz w:val="19"/>
          <w:szCs w:val="19"/>
          <w:lang w:val="en-NZ"/>
        </w:rPr>
        <w:t>situations?</w:t>
      </w:r>
    </w:p>
    <w:p w14:paraId="6C337787" w14:textId="7E3F8B4A" w:rsidR="004F3FB1" w:rsidRDefault="004F3FB1" w:rsidP="004F3FB1">
      <w:pPr>
        <w:autoSpaceDE w:val="0"/>
        <w:spacing w:line="240" w:lineRule="exact"/>
        <w:ind w:left="233" w:right="809"/>
        <w:rPr>
          <w:rFonts w:ascii="Guardian TextSans" w:eastAsia="Guardian TextSans" w:hAnsi="Guardian TextSans" w:cs="Guardian TextSans"/>
          <w:sz w:val="19"/>
          <w:szCs w:val="19"/>
          <w:lang w:val="en-NZ"/>
        </w:rPr>
      </w:pPr>
      <w:r>
        <w:rPr>
          <w:rFonts w:ascii="Guardian TextSans" w:eastAsia="Guardian TextSans" w:hAnsi="Guardian TextSans" w:cs="Guardian TextSans"/>
          <w:spacing w:val="-2"/>
          <w:sz w:val="19"/>
          <w:szCs w:val="19"/>
          <w:lang w:val="en-NZ"/>
        </w:rPr>
        <w:t>T</w:t>
      </w:r>
      <w:r>
        <w:rPr>
          <w:rFonts w:ascii="Guardian TextSans" w:eastAsia="Guardian TextSans" w:hAnsi="Guardian TextSans" w:cs="Guardian TextSans"/>
          <w:sz w:val="19"/>
          <w:szCs w:val="19"/>
          <w:lang w:val="en-NZ"/>
        </w:rPr>
        <w:t>he</w:t>
      </w:r>
      <w:r>
        <w:rPr>
          <w:rFonts w:ascii="Guardian TextSans" w:eastAsia="Guardian TextSans" w:hAnsi="Guardian TextSans" w:cs="Guardian TextSans"/>
          <w:spacing w:val="-3"/>
          <w:sz w:val="19"/>
          <w:szCs w:val="19"/>
          <w:lang w:val="en-NZ"/>
        </w:rPr>
        <w:t xml:space="preserve"> </w:t>
      </w:r>
      <w:r>
        <w:rPr>
          <w:rFonts w:ascii="Guardian TextSans" w:eastAsia="Guardian TextSans" w:hAnsi="Guardian TextSans" w:cs="Guardian TextSans"/>
          <w:sz w:val="19"/>
          <w:szCs w:val="19"/>
          <w:lang w:val="en-NZ"/>
        </w:rPr>
        <w:t>Council</w:t>
      </w:r>
      <w:r>
        <w:rPr>
          <w:rFonts w:ascii="Guardian TextSans" w:eastAsia="Guardian TextSans" w:hAnsi="Guardian TextSans" w:cs="Guardian TextSans"/>
          <w:spacing w:val="-2"/>
          <w:sz w:val="19"/>
          <w:szCs w:val="19"/>
          <w:lang w:val="en-NZ"/>
        </w:rPr>
        <w:t xml:space="preserve"> </w:t>
      </w:r>
      <w:r>
        <w:rPr>
          <w:rFonts w:ascii="Guardian TextSans" w:eastAsia="Guardian TextSans" w:hAnsi="Guardian TextSans" w:cs="Guardian TextSans"/>
          <w:sz w:val="19"/>
          <w:szCs w:val="19"/>
          <w:lang w:val="en-NZ"/>
        </w:rPr>
        <w:t>current</w:t>
      </w:r>
      <w:r>
        <w:rPr>
          <w:rFonts w:ascii="Guardian TextSans" w:eastAsia="Guardian TextSans" w:hAnsi="Guardian TextSans" w:cs="Guardian TextSans"/>
          <w:spacing w:val="-2"/>
          <w:sz w:val="19"/>
          <w:szCs w:val="19"/>
          <w:lang w:val="en-NZ"/>
        </w:rPr>
        <w:t>l</w:t>
      </w:r>
      <w:r>
        <w:rPr>
          <w:rFonts w:ascii="Guardian TextSans" w:eastAsia="Guardian TextSans" w:hAnsi="Guardian TextSans" w:cs="Guardian TextSans"/>
          <w:sz w:val="19"/>
          <w:szCs w:val="19"/>
          <w:lang w:val="en-NZ"/>
        </w:rPr>
        <w:t>y</w:t>
      </w:r>
      <w:r>
        <w:rPr>
          <w:rFonts w:ascii="Guardian TextSans" w:eastAsia="Guardian TextSans" w:hAnsi="Guardian TextSans" w:cs="Guardian TextSans"/>
          <w:spacing w:val="-2"/>
          <w:sz w:val="19"/>
          <w:szCs w:val="19"/>
          <w:lang w:val="en-NZ"/>
        </w:rPr>
        <w:t xml:space="preserve"> </w:t>
      </w:r>
      <w:r>
        <w:rPr>
          <w:rFonts w:ascii="Guardian TextSans" w:eastAsia="Guardian TextSans" w:hAnsi="Guardian TextSans" w:cs="Guardian TextSans"/>
          <w:sz w:val="19"/>
          <w:szCs w:val="19"/>
          <w:lang w:val="en-NZ"/>
        </w:rPr>
        <w:t>has</w:t>
      </w:r>
      <w:r>
        <w:rPr>
          <w:rFonts w:ascii="Guardian TextSans" w:eastAsia="Guardian TextSans" w:hAnsi="Guardian TextSans" w:cs="Guardian TextSans"/>
          <w:spacing w:val="-2"/>
          <w:sz w:val="19"/>
          <w:szCs w:val="19"/>
          <w:lang w:val="en-NZ"/>
        </w:rPr>
        <w:t xml:space="preserve"> </w:t>
      </w:r>
      <w:r>
        <w:rPr>
          <w:rFonts w:ascii="Guardian TextSans" w:eastAsia="Guardian TextSans" w:hAnsi="Guardian TextSans" w:cs="Guardian TextSans"/>
          <w:sz w:val="19"/>
          <w:szCs w:val="19"/>
          <w:lang w:val="en-NZ"/>
        </w:rPr>
        <w:t>on</w:t>
      </w:r>
      <w:r>
        <w:rPr>
          <w:rFonts w:ascii="Guardian TextSans" w:eastAsia="Guardian TextSans" w:hAnsi="Guardian TextSans" w:cs="Guardian TextSans"/>
          <w:spacing w:val="-2"/>
          <w:sz w:val="19"/>
          <w:szCs w:val="19"/>
          <w:lang w:val="en-NZ"/>
        </w:rPr>
        <w:t>l</w:t>
      </w:r>
      <w:r>
        <w:rPr>
          <w:rFonts w:ascii="Guardian TextSans" w:eastAsia="Guardian TextSans" w:hAnsi="Guardian TextSans" w:cs="Guardian TextSans"/>
          <w:sz w:val="19"/>
          <w:szCs w:val="19"/>
          <w:lang w:val="en-NZ"/>
        </w:rPr>
        <w:t>y</w:t>
      </w:r>
      <w:r>
        <w:rPr>
          <w:rFonts w:ascii="Guardian TextSans" w:eastAsia="Guardian TextSans" w:hAnsi="Guardian TextSans" w:cs="Guardian TextSans"/>
          <w:spacing w:val="-2"/>
          <w:sz w:val="19"/>
          <w:szCs w:val="19"/>
          <w:lang w:val="en-NZ"/>
        </w:rPr>
        <w:t xml:space="preserve"> </w:t>
      </w:r>
      <w:r>
        <w:rPr>
          <w:rFonts w:ascii="Guardian TextSans" w:eastAsia="Guardian TextSans" w:hAnsi="Guardian TextSans" w:cs="Guardian TextSans"/>
          <w:sz w:val="19"/>
          <w:szCs w:val="19"/>
          <w:lang w:val="en-NZ"/>
        </w:rPr>
        <w:t>one</w:t>
      </w:r>
      <w:r>
        <w:rPr>
          <w:rFonts w:ascii="Guardian TextSans" w:eastAsia="Guardian TextSans" w:hAnsi="Guardian TextSans" w:cs="Guardian TextSans"/>
          <w:spacing w:val="-2"/>
          <w:sz w:val="19"/>
          <w:szCs w:val="19"/>
          <w:lang w:val="en-NZ"/>
        </w:rPr>
        <w:t xml:space="preserve"> </w:t>
      </w:r>
      <w:r>
        <w:rPr>
          <w:rFonts w:ascii="Guardian TextSans" w:eastAsia="Guardian TextSans" w:hAnsi="Guardian TextSans" w:cs="Guardian TextSans"/>
          <w:sz w:val="19"/>
          <w:szCs w:val="19"/>
          <w:lang w:val="en-NZ"/>
        </w:rPr>
        <w:t>rental</w:t>
      </w:r>
      <w:r>
        <w:rPr>
          <w:rFonts w:ascii="Guardian TextSans" w:eastAsia="Guardian TextSans" w:hAnsi="Guardian TextSans" w:cs="Guardian TextSans"/>
          <w:spacing w:val="-2"/>
          <w:sz w:val="19"/>
          <w:szCs w:val="19"/>
          <w:lang w:val="en-NZ"/>
        </w:rPr>
        <w:t xml:space="preserve"> </w:t>
      </w:r>
      <w:r>
        <w:rPr>
          <w:rFonts w:ascii="Guardian TextSans" w:eastAsia="Guardian TextSans" w:hAnsi="Guardian TextSans" w:cs="Guardian TextSans"/>
          <w:sz w:val="19"/>
          <w:szCs w:val="19"/>
          <w:lang w:val="en-NZ"/>
        </w:rPr>
        <w:t>se</w:t>
      </w:r>
      <w:r>
        <w:rPr>
          <w:rFonts w:ascii="Guardian TextSans" w:eastAsia="Guardian TextSans" w:hAnsi="Guardian TextSans" w:cs="Guardian TextSans"/>
          <w:spacing w:val="-2"/>
          <w:sz w:val="19"/>
          <w:szCs w:val="19"/>
          <w:lang w:val="en-NZ"/>
        </w:rPr>
        <w:t>t</w:t>
      </w:r>
      <w:r>
        <w:rPr>
          <w:rFonts w:ascii="Guardian TextSans" w:eastAsia="Guardian TextSans" w:hAnsi="Guardian TextSans" w:cs="Guardian TextSans"/>
          <w:sz w:val="19"/>
          <w:szCs w:val="19"/>
          <w:lang w:val="en-NZ"/>
        </w:rPr>
        <w:t>ting</w:t>
      </w:r>
      <w:r>
        <w:rPr>
          <w:rFonts w:ascii="Guardian TextSans" w:eastAsia="Guardian TextSans" w:hAnsi="Guardian TextSans" w:cs="Guardian TextSans"/>
          <w:spacing w:val="-2"/>
          <w:sz w:val="19"/>
          <w:szCs w:val="19"/>
          <w:lang w:val="en-NZ"/>
        </w:rPr>
        <w:t xml:space="preserve"> </w:t>
      </w:r>
      <w:r>
        <w:rPr>
          <w:rFonts w:ascii="Guardian TextSans" w:eastAsia="Guardian TextSans" w:hAnsi="Guardian TextSans" w:cs="Guardian TextSans"/>
          <w:sz w:val="19"/>
          <w:szCs w:val="19"/>
          <w:lang w:val="en-NZ"/>
        </w:rPr>
        <w:t>–</w:t>
      </w:r>
      <w:r>
        <w:rPr>
          <w:rFonts w:ascii="Guardian TextSans" w:eastAsia="Guardian TextSans" w:hAnsi="Guardian TextSans" w:cs="Guardian TextSans"/>
          <w:spacing w:val="-3"/>
          <w:sz w:val="19"/>
          <w:szCs w:val="19"/>
          <w:lang w:val="en-NZ"/>
        </w:rPr>
        <w:t xml:space="preserve"> </w:t>
      </w:r>
      <w:r>
        <w:rPr>
          <w:rFonts w:ascii="Guardian TextSans" w:eastAsia="Guardian TextSans" w:hAnsi="Guardian TextSans" w:cs="Guardian TextSans"/>
          <w:sz w:val="19"/>
          <w:szCs w:val="19"/>
          <w:lang w:val="en-NZ"/>
        </w:rPr>
        <w:t>offering</w:t>
      </w:r>
      <w:r>
        <w:rPr>
          <w:rFonts w:ascii="Guardian TextSans" w:eastAsia="Guardian TextSans" w:hAnsi="Guardian TextSans" w:cs="Guardian TextSans"/>
          <w:spacing w:val="-2"/>
          <w:sz w:val="19"/>
          <w:szCs w:val="19"/>
          <w:lang w:val="en-NZ"/>
        </w:rPr>
        <w:t xml:space="preserve"> </w:t>
      </w:r>
      <w:r>
        <w:rPr>
          <w:rFonts w:ascii="Guardian TextSans" w:eastAsia="Guardian TextSans" w:hAnsi="Guardian TextSans" w:cs="Guardian TextSans"/>
          <w:sz w:val="19"/>
          <w:szCs w:val="19"/>
          <w:lang w:val="en-NZ"/>
        </w:rPr>
        <w:t>affordable</w:t>
      </w:r>
      <w:r>
        <w:rPr>
          <w:rFonts w:ascii="Guardian TextSans" w:eastAsia="Guardian TextSans" w:hAnsi="Guardian TextSans" w:cs="Guardian TextSans"/>
          <w:spacing w:val="-2"/>
          <w:sz w:val="19"/>
          <w:szCs w:val="19"/>
          <w:lang w:val="en-NZ"/>
        </w:rPr>
        <w:t xml:space="preserve"> </w:t>
      </w:r>
      <w:r>
        <w:rPr>
          <w:rFonts w:ascii="Guardian TextSans" w:eastAsia="Guardian TextSans" w:hAnsi="Guardian TextSans" w:cs="Guardian TextSans"/>
          <w:sz w:val="19"/>
          <w:szCs w:val="19"/>
          <w:lang w:val="en-NZ"/>
        </w:rPr>
        <w:t>rent</w:t>
      </w:r>
      <w:r>
        <w:rPr>
          <w:rFonts w:ascii="Guardian TextSans" w:eastAsia="Guardian TextSans" w:hAnsi="Guardian TextSans" w:cs="Guardian TextSans"/>
          <w:spacing w:val="-2"/>
          <w:sz w:val="19"/>
          <w:szCs w:val="19"/>
          <w:lang w:val="en-NZ"/>
        </w:rPr>
        <w:t xml:space="preserve"> </w:t>
      </w:r>
      <w:r>
        <w:rPr>
          <w:rFonts w:ascii="Guardian TextSans" w:eastAsia="Guardian TextSans" w:hAnsi="Guardian TextSans" w:cs="Guardian TextSans"/>
          <w:sz w:val="19"/>
          <w:szCs w:val="19"/>
          <w:lang w:val="en-NZ"/>
        </w:rPr>
        <w:t>at</w:t>
      </w:r>
      <w:r>
        <w:rPr>
          <w:rFonts w:ascii="Guardian TextSans" w:eastAsia="Guardian TextSans" w:hAnsi="Guardian TextSans" w:cs="Guardian TextSans"/>
          <w:spacing w:val="-2"/>
          <w:sz w:val="19"/>
          <w:szCs w:val="19"/>
          <w:lang w:val="en-NZ"/>
        </w:rPr>
        <w:t xml:space="preserve"> 7</w:t>
      </w:r>
      <w:r>
        <w:rPr>
          <w:rFonts w:ascii="Guardian TextSans" w:eastAsia="Guardian TextSans" w:hAnsi="Guardian TextSans" w:cs="Guardian TextSans"/>
          <w:sz w:val="19"/>
          <w:szCs w:val="19"/>
          <w:lang w:val="en-NZ"/>
        </w:rPr>
        <w:t>0</w:t>
      </w:r>
      <w:r>
        <w:rPr>
          <w:rFonts w:ascii="Guardian TextSans" w:eastAsia="Guardian TextSans" w:hAnsi="Guardian TextSans" w:cs="Guardian TextSans"/>
          <w:spacing w:val="-2"/>
          <w:sz w:val="19"/>
          <w:szCs w:val="19"/>
          <w:lang w:val="en-NZ"/>
        </w:rPr>
        <w:t xml:space="preserve"> </w:t>
      </w:r>
      <w:r>
        <w:rPr>
          <w:rFonts w:ascii="Guardian TextSans" w:eastAsia="Guardian TextSans" w:hAnsi="Guardian TextSans" w:cs="Guardian TextSans"/>
          <w:sz w:val="19"/>
          <w:szCs w:val="19"/>
          <w:lang w:val="en-NZ"/>
        </w:rPr>
        <w:t>percent</w:t>
      </w:r>
      <w:r>
        <w:rPr>
          <w:rFonts w:ascii="Guardian TextSans" w:eastAsia="Guardian TextSans" w:hAnsi="Guardian TextSans" w:cs="Guardian TextSans"/>
          <w:spacing w:val="-2"/>
          <w:sz w:val="19"/>
          <w:szCs w:val="19"/>
          <w:lang w:val="en-NZ"/>
        </w:rPr>
        <w:t xml:space="preserve"> </w:t>
      </w:r>
      <w:r>
        <w:rPr>
          <w:rFonts w:ascii="Guardian TextSans" w:eastAsia="Guardian TextSans" w:hAnsi="Guardian TextSans" w:cs="Guardian TextSans"/>
          <w:sz w:val="19"/>
          <w:szCs w:val="19"/>
          <w:lang w:val="en-NZ"/>
        </w:rPr>
        <w:t>of</w:t>
      </w:r>
      <w:r>
        <w:rPr>
          <w:rFonts w:ascii="Guardian TextSans" w:eastAsia="Guardian TextSans" w:hAnsi="Guardian TextSans" w:cs="Guardian TextSans"/>
          <w:spacing w:val="-2"/>
          <w:sz w:val="19"/>
          <w:szCs w:val="19"/>
          <w:lang w:val="en-NZ"/>
        </w:rPr>
        <w:t xml:space="preserve"> </w:t>
      </w:r>
      <w:r>
        <w:rPr>
          <w:rFonts w:ascii="Guardian TextSans" w:eastAsia="Guardian TextSans" w:hAnsi="Guardian TextSans" w:cs="Guardian TextSans"/>
          <w:sz w:val="19"/>
          <w:szCs w:val="19"/>
          <w:lang w:val="en-NZ"/>
        </w:rPr>
        <w:t>mar</w:t>
      </w:r>
      <w:r>
        <w:rPr>
          <w:rFonts w:ascii="Guardian TextSans" w:eastAsia="Guardian TextSans" w:hAnsi="Guardian TextSans" w:cs="Guardian TextSans"/>
          <w:spacing w:val="-3"/>
          <w:sz w:val="19"/>
          <w:szCs w:val="19"/>
          <w:lang w:val="en-NZ"/>
        </w:rPr>
        <w:t>k</w:t>
      </w:r>
      <w:r>
        <w:rPr>
          <w:rFonts w:ascii="Guardian TextSans" w:eastAsia="Guardian TextSans" w:hAnsi="Guardian TextSans" w:cs="Guardian TextSans"/>
          <w:sz w:val="19"/>
          <w:szCs w:val="19"/>
          <w:lang w:val="en-NZ"/>
        </w:rPr>
        <w:t>et</w:t>
      </w:r>
      <w:r>
        <w:rPr>
          <w:rFonts w:ascii="Guardian TextSans" w:eastAsia="Guardian TextSans" w:hAnsi="Guardian TextSans" w:cs="Guardian TextSans"/>
          <w:spacing w:val="-3"/>
          <w:sz w:val="19"/>
          <w:szCs w:val="19"/>
          <w:lang w:val="en-NZ"/>
        </w:rPr>
        <w:t xml:space="preserve"> </w:t>
      </w:r>
      <w:r>
        <w:rPr>
          <w:rFonts w:ascii="Guardian TextSans" w:eastAsia="Guardian TextSans" w:hAnsi="Guardian TextSans" w:cs="Guardian TextSans"/>
          <w:sz w:val="19"/>
          <w:szCs w:val="19"/>
          <w:lang w:val="en-NZ"/>
        </w:rPr>
        <w:t>ren</w:t>
      </w:r>
      <w:r>
        <w:rPr>
          <w:rFonts w:ascii="Guardian TextSans" w:eastAsia="Guardian TextSans" w:hAnsi="Guardian TextSans" w:cs="Guardian TextSans"/>
          <w:spacing w:val="1"/>
          <w:sz w:val="19"/>
          <w:szCs w:val="19"/>
          <w:lang w:val="en-NZ"/>
        </w:rPr>
        <w:t>t</w:t>
      </w:r>
      <w:r>
        <w:rPr>
          <w:rFonts w:ascii="Guardian TextSans" w:eastAsia="Guardian TextSans" w:hAnsi="Guardian TextSans" w:cs="Guardian TextSans"/>
          <w:sz w:val="19"/>
          <w:szCs w:val="19"/>
          <w:lang w:val="en-NZ"/>
        </w:rPr>
        <w:t>.</w:t>
      </w:r>
      <w:r>
        <w:rPr>
          <w:rFonts w:ascii="Guardian TextSans" w:eastAsia="Guardian TextSans" w:hAnsi="Guardian TextSans" w:cs="Guardian TextSans"/>
          <w:spacing w:val="-2"/>
          <w:sz w:val="19"/>
          <w:szCs w:val="19"/>
          <w:lang w:val="en-NZ"/>
        </w:rPr>
        <w:t xml:space="preserve"> </w:t>
      </w:r>
      <w:r>
        <w:rPr>
          <w:rFonts w:ascii="Guardian TextSans" w:eastAsia="Guardian TextSans" w:hAnsi="Guardian TextSans" w:cs="Guardian TextSans"/>
          <w:sz w:val="19"/>
          <w:szCs w:val="19"/>
          <w:lang w:val="en-NZ"/>
        </w:rPr>
        <w:t>Howe</w:t>
      </w:r>
      <w:r>
        <w:rPr>
          <w:rFonts w:ascii="Guardian TextSans" w:eastAsia="Guardian TextSans" w:hAnsi="Guardian TextSans" w:cs="Guardian TextSans"/>
          <w:spacing w:val="-2"/>
          <w:sz w:val="19"/>
          <w:szCs w:val="19"/>
          <w:lang w:val="en-NZ"/>
        </w:rPr>
        <w:t>v</w:t>
      </w:r>
      <w:r>
        <w:rPr>
          <w:rFonts w:ascii="Guardian TextSans" w:eastAsia="Guardian TextSans" w:hAnsi="Guardian TextSans" w:cs="Guardian TextSans"/>
          <w:sz w:val="19"/>
          <w:szCs w:val="19"/>
          <w:lang w:val="en-NZ"/>
        </w:rPr>
        <w:t>e</w:t>
      </w:r>
      <w:r>
        <w:rPr>
          <w:rFonts w:ascii="Guardian TextSans" w:eastAsia="Guardian TextSans" w:hAnsi="Guardian TextSans" w:cs="Guardian TextSans"/>
          <w:spacing w:val="-12"/>
          <w:sz w:val="19"/>
          <w:szCs w:val="19"/>
          <w:lang w:val="en-NZ"/>
        </w:rPr>
        <w:t>r</w:t>
      </w:r>
      <w:r>
        <w:rPr>
          <w:rFonts w:ascii="Guardian TextSans" w:eastAsia="Guardian TextSans" w:hAnsi="Guardian TextSans" w:cs="Guardian TextSans"/>
          <w:sz w:val="19"/>
          <w:szCs w:val="19"/>
          <w:lang w:val="en-NZ"/>
        </w:rPr>
        <w:t xml:space="preserve">, we house a wide </w:t>
      </w:r>
      <w:r>
        <w:rPr>
          <w:rFonts w:ascii="Guardian TextSans" w:eastAsia="Guardian TextSans" w:hAnsi="Guardian TextSans" w:cs="Guardian TextSans"/>
          <w:spacing w:val="-2"/>
          <w:sz w:val="19"/>
          <w:szCs w:val="19"/>
          <w:lang w:val="en-NZ"/>
        </w:rPr>
        <w:t>r</w:t>
      </w:r>
      <w:r>
        <w:rPr>
          <w:rFonts w:ascii="Guardian TextSans" w:eastAsia="Guardian TextSans" w:hAnsi="Guardian TextSans" w:cs="Guardian TextSans"/>
          <w:sz w:val="19"/>
          <w:szCs w:val="19"/>
          <w:lang w:val="en-NZ"/>
        </w:rPr>
        <w:t>ange of tenants. Some groups of tenants require different se</w:t>
      </w:r>
      <w:r>
        <w:rPr>
          <w:rFonts w:ascii="Guardian TextSans" w:eastAsia="Guardian TextSans" w:hAnsi="Guardian TextSans" w:cs="Guardian TextSans"/>
          <w:spacing w:val="1"/>
          <w:sz w:val="19"/>
          <w:szCs w:val="19"/>
          <w:lang w:val="en-NZ"/>
        </w:rPr>
        <w:t>r</w:t>
      </w:r>
      <w:r>
        <w:rPr>
          <w:rFonts w:ascii="Guardian TextSans" w:eastAsia="Guardian TextSans" w:hAnsi="Guardian TextSans" w:cs="Guardian TextSans"/>
          <w:sz w:val="19"/>
          <w:szCs w:val="19"/>
          <w:lang w:val="en-NZ"/>
        </w:rPr>
        <w:t>vices because of their personal circum</w:t>
      </w:r>
      <w:r>
        <w:rPr>
          <w:rFonts w:ascii="Guardian TextSans" w:eastAsia="Guardian TextSans" w:hAnsi="Guardian TextSans" w:cs="Guardian TextSans"/>
          <w:spacing w:val="-2"/>
          <w:sz w:val="19"/>
          <w:szCs w:val="19"/>
          <w:lang w:val="en-NZ"/>
        </w:rPr>
        <w:t>s</w:t>
      </w:r>
      <w:r>
        <w:rPr>
          <w:rFonts w:ascii="Guardian TextSans" w:eastAsia="Guardian TextSans" w:hAnsi="Guardian TextSans" w:cs="Guardian TextSans"/>
          <w:sz w:val="19"/>
          <w:szCs w:val="19"/>
          <w:lang w:val="en-NZ"/>
        </w:rPr>
        <w:t xml:space="preserve">tances or </w:t>
      </w:r>
      <w:r>
        <w:rPr>
          <w:rFonts w:ascii="Guardian TextSans" w:eastAsia="Guardian TextSans" w:hAnsi="Guardian TextSans" w:cs="Guardian TextSans"/>
          <w:spacing w:val="-2"/>
          <w:sz w:val="19"/>
          <w:szCs w:val="19"/>
          <w:lang w:val="en-NZ"/>
        </w:rPr>
        <w:t>s</w:t>
      </w:r>
      <w:r>
        <w:rPr>
          <w:rFonts w:ascii="Guardian TextSans" w:eastAsia="Guardian TextSans" w:hAnsi="Guardian TextSans" w:cs="Guardian TextSans"/>
          <w:sz w:val="19"/>
          <w:szCs w:val="19"/>
          <w:lang w:val="en-NZ"/>
        </w:rPr>
        <w:t xml:space="preserve">tages in life and some could afford to pay more rent as they are on higher incomes. In what </w:t>
      </w:r>
      <w:r>
        <w:rPr>
          <w:rFonts w:ascii="Guardian TextSans" w:eastAsia="Guardian TextSans" w:hAnsi="Guardian TextSans" w:cs="Guardian TextSans"/>
          <w:spacing w:val="-3"/>
          <w:sz w:val="19"/>
          <w:szCs w:val="19"/>
          <w:lang w:val="en-NZ"/>
        </w:rPr>
        <w:t>w</w:t>
      </w:r>
      <w:r>
        <w:rPr>
          <w:rFonts w:ascii="Guardian TextSans" w:eastAsia="Guardian TextSans" w:hAnsi="Guardian TextSans" w:cs="Guardian TextSans"/>
          <w:sz w:val="19"/>
          <w:szCs w:val="19"/>
          <w:lang w:val="en-NZ"/>
        </w:rPr>
        <w:t>ays could our rental se</w:t>
      </w:r>
      <w:r>
        <w:rPr>
          <w:rFonts w:ascii="Guardian TextSans" w:eastAsia="Guardian TextSans" w:hAnsi="Guardian TextSans" w:cs="Guardian TextSans"/>
          <w:spacing w:val="-2"/>
          <w:sz w:val="19"/>
          <w:szCs w:val="19"/>
          <w:lang w:val="en-NZ"/>
        </w:rPr>
        <w:t>t</w:t>
      </w:r>
      <w:r>
        <w:rPr>
          <w:rFonts w:ascii="Guardian TextSans" w:eastAsia="Guardian TextSans" w:hAnsi="Guardian TextSans" w:cs="Guardian TextSans"/>
          <w:sz w:val="19"/>
          <w:szCs w:val="19"/>
          <w:lang w:val="en-NZ"/>
        </w:rPr>
        <w:t>tin</w:t>
      </w:r>
      <w:r>
        <w:rPr>
          <w:rFonts w:ascii="Guardian TextSans" w:eastAsia="Guardian TextSans" w:hAnsi="Guardian TextSans" w:cs="Guardian TextSans"/>
          <w:spacing w:val="1"/>
          <w:sz w:val="19"/>
          <w:szCs w:val="19"/>
          <w:lang w:val="en-NZ"/>
        </w:rPr>
        <w:t>g</w:t>
      </w:r>
      <w:r>
        <w:rPr>
          <w:rFonts w:ascii="Guardian TextSans" w:eastAsia="Guardian TextSans" w:hAnsi="Guardian TextSans" w:cs="Guardian TextSans"/>
          <w:sz w:val="19"/>
          <w:szCs w:val="19"/>
          <w:lang w:val="en-NZ"/>
        </w:rPr>
        <w:t>s accommodate different tenant groups so they get se</w:t>
      </w:r>
      <w:r>
        <w:rPr>
          <w:rFonts w:ascii="Guardian TextSans" w:eastAsia="Guardian TextSans" w:hAnsi="Guardian TextSans" w:cs="Guardian TextSans"/>
          <w:spacing w:val="1"/>
          <w:sz w:val="19"/>
          <w:szCs w:val="19"/>
          <w:lang w:val="en-NZ"/>
        </w:rPr>
        <w:t>r</w:t>
      </w:r>
      <w:r>
        <w:rPr>
          <w:rFonts w:ascii="Guardian TextSans" w:eastAsia="Guardian TextSans" w:hAnsi="Guardian TextSans" w:cs="Guardian TextSans"/>
          <w:sz w:val="19"/>
          <w:szCs w:val="19"/>
          <w:lang w:val="en-NZ"/>
        </w:rPr>
        <w:t>vices tailored to their needs and income le</w:t>
      </w:r>
      <w:r>
        <w:rPr>
          <w:rFonts w:ascii="Guardian TextSans" w:eastAsia="Guardian TextSans" w:hAnsi="Guardian TextSans" w:cs="Guardian TextSans"/>
          <w:spacing w:val="-2"/>
          <w:sz w:val="19"/>
          <w:szCs w:val="19"/>
          <w:lang w:val="en-NZ"/>
        </w:rPr>
        <w:t>v</w:t>
      </w:r>
      <w:r>
        <w:rPr>
          <w:rFonts w:ascii="Guardian TextSans" w:eastAsia="Guardian TextSans" w:hAnsi="Guardian TextSans" w:cs="Guardian TextSans"/>
          <w:sz w:val="19"/>
          <w:szCs w:val="19"/>
          <w:lang w:val="en-NZ"/>
        </w:rPr>
        <w:t>els?</w:t>
      </w:r>
    </w:p>
    <w:p w14:paraId="0A2A9A3C" w14:textId="77777777" w:rsidR="004F3FB1" w:rsidRDefault="004F3FB1" w:rsidP="004F3FB1">
      <w:pPr>
        <w:autoSpaceDE w:val="0"/>
        <w:spacing w:line="240" w:lineRule="exact"/>
        <w:ind w:left="233" w:right="809"/>
        <w:rPr>
          <w:rFonts w:ascii="Guardian TextSans" w:eastAsia="Guardian TextSans" w:hAnsi="Guardian TextSans" w:cs="Guardian TextSans"/>
          <w:sz w:val="19"/>
          <w:szCs w:val="19"/>
          <w:lang w:val="en-NZ"/>
        </w:rPr>
      </w:pPr>
    </w:p>
    <w:p w14:paraId="01A54C1C" w14:textId="77777777" w:rsidR="004F3FB1" w:rsidRPr="00147271" w:rsidRDefault="004F3FB1" w:rsidP="004F3FB1">
      <w:pPr>
        <w:autoSpaceDE w:val="0"/>
        <w:spacing w:line="240" w:lineRule="exact"/>
        <w:ind w:left="233" w:right="491"/>
        <w:rPr>
          <w:rFonts w:ascii="Guardian TextSans" w:eastAsia="Times New Roman" w:hAnsi="Guardian TextSans"/>
          <w:b/>
          <w:bCs/>
          <w:i/>
          <w:iCs/>
          <w:sz w:val="19"/>
          <w:szCs w:val="19"/>
          <w:shd w:val="clear" w:color="auto" w:fill="FFFF00"/>
          <w:lang w:val="en-NZ"/>
        </w:rPr>
      </w:pPr>
      <w:r w:rsidRPr="00147271">
        <w:rPr>
          <w:rFonts w:ascii="Guardian TextSans" w:eastAsia="Times New Roman" w:hAnsi="Guardian TextSans"/>
          <w:b/>
          <w:bCs/>
          <w:i/>
          <w:iCs/>
          <w:sz w:val="19"/>
          <w:szCs w:val="19"/>
          <w:shd w:val="clear" w:color="auto" w:fill="FFFF00"/>
          <w:lang w:val="en-NZ"/>
        </w:rPr>
        <w:t>Keep 70%.  Develop more affordable housing options.</w:t>
      </w:r>
    </w:p>
    <w:p w14:paraId="3D6590DC" w14:textId="77777777" w:rsidR="004F3FB1" w:rsidRPr="00147271" w:rsidRDefault="004F3FB1" w:rsidP="004F3FB1">
      <w:pPr>
        <w:autoSpaceDE w:val="0"/>
        <w:spacing w:line="240" w:lineRule="exact"/>
        <w:ind w:left="233" w:right="491"/>
        <w:rPr>
          <w:rFonts w:ascii="Guardian TextSans" w:eastAsia="Times New Roman" w:hAnsi="Guardian TextSans"/>
          <w:b/>
          <w:bCs/>
          <w:i/>
          <w:iCs/>
          <w:sz w:val="19"/>
          <w:szCs w:val="19"/>
          <w:shd w:val="clear" w:color="auto" w:fill="FFFF00"/>
          <w:lang w:val="en-NZ"/>
        </w:rPr>
      </w:pPr>
      <w:r w:rsidRPr="00147271">
        <w:rPr>
          <w:rFonts w:ascii="Guardian TextSans" w:eastAsia="Times New Roman" w:hAnsi="Guardian TextSans"/>
          <w:b/>
          <w:bCs/>
          <w:i/>
          <w:iCs/>
          <w:sz w:val="19"/>
          <w:szCs w:val="19"/>
          <w:shd w:val="clear" w:color="auto" w:fill="FFFF00"/>
          <w:lang w:val="en-NZ"/>
        </w:rPr>
        <w:t>70% is good. Central govt Winz pays accom supplement (doesnt always apply)</w:t>
      </w:r>
    </w:p>
    <w:p w14:paraId="1F6BB256" w14:textId="7C7314B9" w:rsidR="004F3FB1" w:rsidRDefault="004F3FB1" w:rsidP="004F3FB1">
      <w:pPr>
        <w:autoSpaceDE w:val="0"/>
        <w:spacing w:line="240" w:lineRule="exact"/>
        <w:ind w:left="233" w:right="809"/>
        <w:rPr>
          <w:rFonts w:ascii="Guardian TextSans" w:eastAsia="Times New Roman" w:hAnsi="Guardian TextSans"/>
          <w:b/>
          <w:bCs/>
          <w:i/>
          <w:iCs/>
          <w:sz w:val="19"/>
          <w:szCs w:val="19"/>
          <w:shd w:val="clear" w:color="auto" w:fill="FFFF00"/>
          <w:lang w:val="en-NZ"/>
        </w:rPr>
      </w:pPr>
      <w:r w:rsidRPr="00147271">
        <w:rPr>
          <w:rFonts w:ascii="Guardian TextSans" w:eastAsia="Times New Roman" w:hAnsi="Guardian TextSans"/>
          <w:b/>
          <w:bCs/>
          <w:i/>
          <w:iCs/>
          <w:sz w:val="19"/>
          <w:szCs w:val="19"/>
          <w:shd w:val="clear" w:color="auto" w:fill="FFFF00"/>
          <w:lang w:val="en-NZ"/>
        </w:rPr>
        <w:t>Charge rent according to imcome per individual</w:t>
      </w:r>
    </w:p>
    <w:p w14:paraId="65EEE97A" w14:textId="77777777" w:rsidR="004F3FB1" w:rsidRDefault="004F3FB1" w:rsidP="004F3FB1">
      <w:pPr>
        <w:autoSpaceDE w:val="0"/>
        <w:spacing w:line="240" w:lineRule="exact"/>
        <w:ind w:left="233" w:right="809"/>
        <w:rPr>
          <w:rFonts w:ascii="Guardian TextSans" w:eastAsia="Times New Roman" w:hAnsi="Guardian TextSans"/>
          <w:b/>
          <w:bCs/>
          <w:i/>
          <w:iCs/>
          <w:sz w:val="19"/>
          <w:szCs w:val="19"/>
          <w:shd w:val="clear" w:color="auto" w:fill="FFFF00"/>
          <w:lang w:val="en-NZ"/>
        </w:rPr>
      </w:pPr>
    </w:p>
    <w:p w14:paraId="665CDC8C" w14:textId="77777777" w:rsidR="004F3FB1" w:rsidRDefault="004F3FB1" w:rsidP="004F3FB1">
      <w:pPr>
        <w:autoSpaceDE w:val="0"/>
        <w:spacing w:before="27"/>
        <w:rPr>
          <w:rFonts w:ascii="Guardian TextSans" w:eastAsia="Guardian TextSans" w:hAnsi="Guardian TextSans" w:cs="Guardian TextSans"/>
          <w:b/>
          <w:bCs/>
          <w:sz w:val="19"/>
          <w:szCs w:val="19"/>
          <w:lang w:val="en-NZ"/>
        </w:rPr>
      </w:pPr>
      <w:r>
        <w:rPr>
          <w:rFonts w:ascii="Guardian TextSans" w:eastAsia="Guardian TextSans" w:hAnsi="Guardian TextSans" w:cs="Guardian TextSans"/>
          <w:b/>
          <w:bCs/>
          <w:sz w:val="19"/>
          <w:szCs w:val="19"/>
          <w:lang w:val="en-NZ"/>
        </w:rPr>
        <w:t>Que</w:t>
      </w:r>
      <w:r>
        <w:rPr>
          <w:rFonts w:ascii="Guardian TextSans" w:eastAsia="Guardian TextSans" w:hAnsi="Guardian TextSans" w:cs="Guardian TextSans"/>
          <w:b/>
          <w:bCs/>
          <w:spacing w:val="-3"/>
          <w:sz w:val="19"/>
          <w:szCs w:val="19"/>
          <w:lang w:val="en-NZ"/>
        </w:rPr>
        <w:t>s</w:t>
      </w:r>
      <w:r>
        <w:rPr>
          <w:rFonts w:ascii="Guardian TextSans" w:eastAsia="Guardian TextSans" w:hAnsi="Guardian TextSans" w:cs="Guardian TextSans"/>
          <w:b/>
          <w:bCs/>
          <w:sz w:val="19"/>
          <w:szCs w:val="19"/>
          <w:lang w:val="en-NZ"/>
        </w:rPr>
        <w:t>tion 6: H</w:t>
      </w:r>
      <w:r>
        <w:rPr>
          <w:rFonts w:ascii="Guardian TextSans" w:eastAsia="Guardian TextSans" w:hAnsi="Guardian TextSans" w:cs="Guardian TextSans"/>
          <w:b/>
          <w:bCs/>
          <w:spacing w:val="-2"/>
          <w:sz w:val="19"/>
          <w:szCs w:val="19"/>
          <w:lang w:val="en-NZ"/>
        </w:rPr>
        <w:t>o</w:t>
      </w:r>
      <w:r>
        <w:rPr>
          <w:rFonts w:ascii="Guardian TextSans" w:eastAsia="Guardian TextSans" w:hAnsi="Guardian TextSans" w:cs="Guardian TextSans"/>
          <w:b/>
          <w:bCs/>
          <w:sz w:val="19"/>
          <w:szCs w:val="19"/>
          <w:lang w:val="en-NZ"/>
        </w:rPr>
        <w:t xml:space="preserve">w could </w:t>
      </w:r>
      <w:r>
        <w:rPr>
          <w:rFonts w:ascii="Guardian TextSans" w:eastAsia="Guardian TextSans" w:hAnsi="Guardian TextSans" w:cs="Guardian TextSans"/>
          <w:b/>
          <w:bCs/>
          <w:spacing w:val="-2"/>
          <w:sz w:val="19"/>
          <w:szCs w:val="19"/>
          <w:lang w:val="en-NZ"/>
        </w:rPr>
        <w:t>w</w:t>
      </w:r>
      <w:r>
        <w:rPr>
          <w:rFonts w:ascii="Guardian TextSans" w:eastAsia="Guardian TextSans" w:hAnsi="Guardian TextSans" w:cs="Guardian TextSans"/>
          <w:b/>
          <w:bCs/>
          <w:sz w:val="19"/>
          <w:szCs w:val="19"/>
          <w:lang w:val="en-NZ"/>
        </w:rPr>
        <w:t>e suppo</w:t>
      </w:r>
      <w:r>
        <w:rPr>
          <w:rFonts w:ascii="Guardian TextSans" w:eastAsia="Guardian TextSans" w:hAnsi="Guardian TextSans" w:cs="Guardian TextSans"/>
          <w:b/>
          <w:bCs/>
          <w:spacing w:val="1"/>
          <w:sz w:val="19"/>
          <w:szCs w:val="19"/>
          <w:lang w:val="en-NZ"/>
        </w:rPr>
        <w:t>r</w:t>
      </w:r>
      <w:r>
        <w:rPr>
          <w:rFonts w:ascii="Guardian TextSans" w:eastAsia="Guardian TextSans" w:hAnsi="Guardian TextSans" w:cs="Guardian TextSans"/>
          <w:b/>
          <w:bCs/>
          <w:sz w:val="19"/>
          <w:szCs w:val="19"/>
          <w:lang w:val="en-NZ"/>
        </w:rPr>
        <w:t>t tenants to m</w:t>
      </w:r>
      <w:r>
        <w:rPr>
          <w:rFonts w:ascii="Guardian TextSans" w:eastAsia="Guardian TextSans" w:hAnsi="Guardian TextSans" w:cs="Guardian TextSans"/>
          <w:b/>
          <w:bCs/>
          <w:spacing w:val="-4"/>
          <w:sz w:val="19"/>
          <w:szCs w:val="19"/>
          <w:lang w:val="en-NZ"/>
        </w:rPr>
        <w:t>ov</w:t>
      </w:r>
      <w:r>
        <w:rPr>
          <w:rFonts w:ascii="Guardian TextSans" w:eastAsia="Guardian TextSans" w:hAnsi="Guardian TextSans" w:cs="Guardian TextSans"/>
          <w:b/>
          <w:bCs/>
          <w:sz w:val="19"/>
          <w:szCs w:val="19"/>
          <w:lang w:val="en-NZ"/>
        </w:rPr>
        <w:t>e o</w:t>
      </w:r>
      <w:r>
        <w:rPr>
          <w:rFonts w:ascii="Guardian TextSans" w:eastAsia="Guardian TextSans" w:hAnsi="Guardian TextSans" w:cs="Guardian TextSans"/>
          <w:b/>
          <w:bCs/>
          <w:spacing w:val="-2"/>
          <w:sz w:val="19"/>
          <w:szCs w:val="19"/>
          <w:lang w:val="en-NZ"/>
        </w:rPr>
        <w:t>n</w:t>
      </w:r>
      <w:r>
        <w:rPr>
          <w:rFonts w:ascii="Guardian TextSans" w:eastAsia="Guardian TextSans" w:hAnsi="Guardian TextSans" w:cs="Guardian TextSans"/>
          <w:b/>
          <w:bCs/>
          <w:sz w:val="19"/>
          <w:szCs w:val="19"/>
          <w:lang w:val="en-NZ"/>
        </w:rPr>
        <w:t>?</w:t>
      </w:r>
    </w:p>
    <w:p w14:paraId="72F78E5F" w14:textId="77777777" w:rsidR="004F3FB1" w:rsidRDefault="004F3FB1" w:rsidP="004F3FB1">
      <w:pPr>
        <w:autoSpaceDE w:val="0"/>
        <w:spacing w:before="27"/>
        <w:rPr>
          <w:rFonts w:ascii="Guardian TextSans" w:eastAsia="Guardian TextSans" w:hAnsi="Guardian TextSans" w:cs="Guardian TextSans"/>
          <w:b/>
          <w:bCs/>
          <w:sz w:val="19"/>
          <w:szCs w:val="19"/>
          <w:lang w:val="en-NZ"/>
        </w:rPr>
      </w:pPr>
    </w:p>
    <w:p w14:paraId="74CB5A9B" w14:textId="77777777" w:rsidR="004F3FB1" w:rsidRDefault="004F3FB1" w:rsidP="004F3FB1">
      <w:pPr>
        <w:autoSpaceDE w:val="0"/>
        <w:spacing w:line="240" w:lineRule="exact"/>
        <w:ind w:left="233" w:right="393"/>
        <w:rPr>
          <w:rFonts w:ascii="Guardian TextSans" w:eastAsia="Guardian TextSans" w:hAnsi="Guardian TextSans" w:cs="Guardian TextSans"/>
          <w:sz w:val="19"/>
          <w:szCs w:val="19"/>
          <w:lang w:val="en-NZ"/>
        </w:rPr>
      </w:pPr>
      <w:r>
        <w:rPr>
          <w:rFonts w:ascii="Guardian TextSans" w:eastAsia="Guardian TextSans" w:hAnsi="Guardian TextSans" w:cs="Guardian TextSans"/>
          <w:sz w:val="19"/>
          <w:szCs w:val="19"/>
          <w:lang w:val="en-NZ"/>
        </w:rPr>
        <w:t>What relationships could we de</w:t>
      </w:r>
      <w:r>
        <w:rPr>
          <w:rFonts w:ascii="Guardian TextSans" w:eastAsia="Guardian TextSans" w:hAnsi="Guardian TextSans" w:cs="Guardian TextSans"/>
          <w:spacing w:val="-2"/>
          <w:sz w:val="19"/>
          <w:szCs w:val="19"/>
          <w:lang w:val="en-NZ"/>
        </w:rPr>
        <w:t>v</w:t>
      </w:r>
      <w:r>
        <w:rPr>
          <w:rFonts w:ascii="Guardian TextSans" w:eastAsia="Guardian TextSans" w:hAnsi="Guardian TextSans" w:cs="Guardian TextSans"/>
          <w:sz w:val="19"/>
          <w:szCs w:val="19"/>
          <w:lang w:val="en-NZ"/>
        </w:rPr>
        <w:t>elop to help tenants find appropriate housing when they shi</w:t>
      </w:r>
      <w:r>
        <w:rPr>
          <w:rFonts w:ascii="Guardian TextSans" w:eastAsia="Guardian TextSans" w:hAnsi="Guardian TextSans" w:cs="Guardian TextSans"/>
          <w:spacing w:val="1"/>
          <w:sz w:val="19"/>
          <w:szCs w:val="19"/>
          <w:lang w:val="en-NZ"/>
        </w:rPr>
        <w:t>f</w:t>
      </w:r>
      <w:r>
        <w:rPr>
          <w:rFonts w:ascii="Guardian TextSans" w:eastAsia="Guardian TextSans" w:hAnsi="Guardian TextSans" w:cs="Guardian TextSans"/>
          <w:sz w:val="19"/>
          <w:szCs w:val="19"/>
          <w:lang w:val="en-NZ"/>
        </w:rPr>
        <w:t>t out of their Council unit? Some tenants are no longer able to li</w:t>
      </w:r>
      <w:r>
        <w:rPr>
          <w:rFonts w:ascii="Guardian TextSans" w:eastAsia="Guardian TextSans" w:hAnsi="Guardian TextSans" w:cs="Guardian TextSans"/>
          <w:spacing w:val="-2"/>
          <w:sz w:val="19"/>
          <w:szCs w:val="19"/>
          <w:lang w:val="en-NZ"/>
        </w:rPr>
        <w:t>v</w:t>
      </w:r>
      <w:r>
        <w:rPr>
          <w:rFonts w:ascii="Guardian TextSans" w:eastAsia="Guardian TextSans" w:hAnsi="Guardian TextSans" w:cs="Guardian TextSans"/>
          <w:sz w:val="19"/>
          <w:szCs w:val="19"/>
          <w:lang w:val="en-NZ"/>
        </w:rPr>
        <w:t>e independent</w:t>
      </w:r>
      <w:r>
        <w:rPr>
          <w:rFonts w:ascii="Guardian TextSans" w:eastAsia="Guardian TextSans" w:hAnsi="Guardian TextSans" w:cs="Guardian TextSans"/>
          <w:spacing w:val="-2"/>
          <w:sz w:val="19"/>
          <w:szCs w:val="19"/>
          <w:lang w:val="en-NZ"/>
        </w:rPr>
        <w:t>l</w:t>
      </w:r>
      <w:r>
        <w:rPr>
          <w:rFonts w:ascii="Guardian TextSans" w:eastAsia="Guardian TextSans" w:hAnsi="Guardian TextSans" w:cs="Guardian TextSans"/>
          <w:spacing w:val="-14"/>
          <w:sz w:val="19"/>
          <w:szCs w:val="19"/>
          <w:lang w:val="en-NZ"/>
        </w:rPr>
        <w:t>y</w:t>
      </w:r>
      <w:r>
        <w:rPr>
          <w:rFonts w:ascii="Guardian TextSans" w:eastAsia="Guardian TextSans" w:hAnsi="Guardian TextSans" w:cs="Guardian TextSans"/>
          <w:sz w:val="19"/>
          <w:szCs w:val="19"/>
          <w:lang w:val="en-NZ"/>
        </w:rPr>
        <w:t>, some require a bi</w:t>
      </w:r>
      <w:r>
        <w:rPr>
          <w:rFonts w:ascii="Guardian TextSans" w:eastAsia="Guardian TextSans" w:hAnsi="Guardian TextSans" w:cs="Guardian TextSans"/>
          <w:spacing w:val="1"/>
          <w:sz w:val="19"/>
          <w:szCs w:val="19"/>
          <w:lang w:val="en-NZ"/>
        </w:rPr>
        <w:t>g</w:t>
      </w:r>
      <w:r>
        <w:rPr>
          <w:rFonts w:ascii="Guardian TextSans" w:eastAsia="Guardian TextSans" w:hAnsi="Guardian TextSans" w:cs="Guardian TextSans"/>
          <w:sz w:val="19"/>
          <w:szCs w:val="19"/>
          <w:lang w:val="en-NZ"/>
        </w:rPr>
        <w:t>ger or more accessible home, and some no longer wish to li</w:t>
      </w:r>
      <w:r>
        <w:rPr>
          <w:rFonts w:ascii="Guardian TextSans" w:eastAsia="Guardian TextSans" w:hAnsi="Guardian TextSans" w:cs="Guardian TextSans"/>
          <w:spacing w:val="-2"/>
          <w:sz w:val="19"/>
          <w:szCs w:val="19"/>
          <w:lang w:val="en-NZ"/>
        </w:rPr>
        <w:t>v</w:t>
      </w:r>
      <w:r>
        <w:rPr>
          <w:rFonts w:ascii="Guardian TextSans" w:eastAsia="Guardian TextSans" w:hAnsi="Guardian TextSans" w:cs="Guardian TextSans"/>
          <w:sz w:val="19"/>
          <w:szCs w:val="19"/>
          <w:lang w:val="en-NZ"/>
        </w:rPr>
        <w:t>e in a high</w:t>
      </w:r>
      <w:r>
        <w:rPr>
          <w:rFonts w:ascii="Guardian TextSans" w:eastAsia="Guardian TextSans" w:hAnsi="Guardian TextSans" w:cs="Guardian TextSans"/>
          <w:spacing w:val="-2"/>
          <w:sz w:val="19"/>
          <w:szCs w:val="19"/>
          <w:lang w:val="en-NZ"/>
        </w:rPr>
        <w:t>-</w:t>
      </w:r>
      <w:r>
        <w:rPr>
          <w:rFonts w:ascii="Guardian TextSans" w:eastAsia="Guardian TextSans" w:hAnsi="Guardian TextSans" w:cs="Guardian TextSans"/>
          <w:sz w:val="19"/>
          <w:szCs w:val="19"/>
          <w:lang w:val="en-NZ"/>
        </w:rPr>
        <w:t>density environmen</w:t>
      </w:r>
      <w:r>
        <w:rPr>
          <w:rFonts w:ascii="Guardian TextSans" w:eastAsia="Guardian TextSans" w:hAnsi="Guardian TextSans" w:cs="Guardian TextSans"/>
          <w:spacing w:val="1"/>
          <w:sz w:val="19"/>
          <w:szCs w:val="19"/>
          <w:lang w:val="en-NZ"/>
        </w:rPr>
        <w:t>t</w:t>
      </w:r>
      <w:r>
        <w:rPr>
          <w:rFonts w:ascii="Guardian TextSans" w:eastAsia="Guardian TextSans" w:hAnsi="Guardian TextSans" w:cs="Guardian TextSans"/>
          <w:sz w:val="19"/>
          <w:szCs w:val="19"/>
          <w:lang w:val="en-NZ"/>
        </w:rPr>
        <w:t xml:space="preserve">. Some may </w:t>
      </w:r>
      <w:r>
        <w:rPr>
          <w:rFonts w:ascii="Guardian TextSans" w:eastAsia="Guardian TextSans" w:hAnsi="Guardian TextSans" w:cs="Guardian TextSans"/>
          <w:spacing w:val="-3"/>
          <w:sz w:val="19"/>
          <w:szCs w:val="19"/>
          <w:lang w:val="en-NZ"/>
        </w:rPr>
        <w:t>w</w:t>
      </w:r>
      <w:r>
        <w:rPr>
          <w:rFonts w:ascii="Guardian TextSans" w:eastAsia="Guardian TextSans" w:hAnsi="Guardian TextSans" w:cs="Guardian TextSans"/>
          <w:sz w:val="19"/>
          <w:szCs w:val="19"/>
          <w:lang w:val="en-NZ"/>
        </w:rPr>
        <w:t>ant to buy their own home. How could we assi</w:t>
      </w:r>
      <w:r>
        <w:rPr>
          <w:rFonts w:ascii="Guardian TextSans" w:eastAsia="Guardian TextSans" w:hAnsi="Guardian TextSans" w:cs="Guardian TextSans"/>
          <w:spacing w:val="-2"/>
          <w:sz w:val="19"/>
          <w:szCs w:val="19"/>
          <w:lang w:val="en-NZ"/>
        </w:rPr>
        <w:t>s</w:t>
      </w:r>
      <w:r>
        <w:rPr>
          <w:rFonts w:ascii="Guardian TextSans" w:eastAsia="Guardian TextSans" w:hAnsi="Guardian TextSans" w:cs="Guardian TextSans"/>
          <w:sz w:val="19"/>
          <w:szCs w:val="19"/>
          <w:lang w:val="en-NZ"/>
        </w:rPr>
        <w:t>t tenants in these circum</w:t>
      </w:r>
      <w:r>
        <w:rPr>
          <w:rFonts w:ascii="Guardian TextSans" w:eastAsia="Guardian TextSans" w:hAnsi="Guardian TextSans" w:cs="Guardian TextSans"/>
          <w:spacing w:val="-2"/>
          <w:sz w:val="19"/>
          <w:szCs w:val="19"/>
          <w:lang w:val="en-NZ"/>
        </w:rPr>
        <w:t>s</w:t>
      </w:r>
      <w:r>
        <w:rPr>
          <w:rFonts w:ascii="Guardian TextSans" w:eastAsia="Guardian TextSans" w:hAnsi="Guardian TextSans" w:cs="Guardian TextSans"/>
          <w:sz w:val="19"/>
          <w:szCs w:val="19"/>
          <w:lang w:val="en-NZ"/>
        </w:rPr>
        <w:t>tances, and is it appropriate to? Who should fund these se</w:t>
      </w:r>
      <w:r>
        <w:rPr>
          <w:rFonts w:ascii="Guardian TextSans" w:eastAsia="Guardian TextSans" w:hAnsi="Guardian TextSans" w:cs="Guardian TextSans"/>
          <w:spacing w:val="1"/>
          <w:sz w:val="19"/>
          <w:szCs w:val="19"/>
          <w:lang w:val="en-NZ"/>
        </w:rPr>
        <w:t>r</w:t>
      </w:r>
      <w:r>
        <w:rPr>
          <w:rFonts w:ascii="Guardian TextSans" w:eastAsia="Guardian TextSans" w:hAnsi="Guardian TextSans" w:cs="Guardian TextSans"/>
          <w:sz w:val="19"/>
          <w:szCs w:val="19"/>
          <w:lang w:val="en-NZ"/>
        </w:rPr>
        <w:t>vices?</w:t>
      </w:r>
    </w:p>
    <w:p w14:paraId="385FF1D5" w14:textId="77777777" w:rsidR="004F3FB1" w:rsidRDefault="004F3FB1" w:rsidP="004F3FB1">
      <w:pPr>
        <w:autoSpaceDE w:val="0"/>
        <w:spacing w:line="240" w:lineRule="exact"/>
        <w:ind w:left="233" w:right="393"/>
        <w:rPr>
          <w:rFonts w:ascii="Guardian TextSans" w:eastAsia="Guardian TextSans" w:hAnsi="Guardian TextSans" w:cs="Guardian TextSans"/>
          <w:sz w:val="19"/>
          <w:szCs w:val="19"/>
          <w:lang w:val="en-NZ"/>
        </w:rPr>
      </w:pPr>
    </w:p>
    <w:p w14:paraId="53CD463B" w14:textId="77777777" w:rsidR="004F3FB1" w:rsidRDefault="004F3FB1" w:rsidP="004F3FB1">
      <w:pPr>
        <w:autoSpaceDE w:val="0"/>
        <w:spacing w:line="240" w:lineRule="exact"/>
        <w:ind w:left="233" w:right="393"/>
        <w:rPr>
          <w:rFonts w:ascii="Guardian TextSans" w:eastAsia="Guardian TextSans" w:hAnsi="Guardian TextSans" w:cs="Guardian TextSans"/>
          <w:sz w:val="19"/>
          <w:szCs w:val="19"/>
          <w:lang w:val="en-NZ"/>
        </w:rPr>
      </w:pPr>
    </w:p>
    <w:p w14:paraId="050C14B6" w14:textId="77777777" w:rsidR="004F3FB1" w:rsidRDefault="004F3FB1" w:rsidP="004F3FB1">
      <w:pPr>
        <w:autoSpaceDE w:val="0"/>
        <w:spacing w:line="240" w:lineRule="exact"/>
        <w:ind w:left="233" w:right="393"/>
        <w:rPr>
          <w:rFonts w:ascii="Guardian TextSans" w:eastAsia="Guardian TextSans" w:hAnsi="Guardian TextSans" w:cs="Guardian TextSans"/>
          <w:b/>
          <w:bCs/>
          <w:i/>
          <w:iCs/>
          <w:sz w:val="19"/>
          <w:szCs w:val="19"/>
          <w:shd w:val="clear" w:color="auto" w:fill="FFFF00"/>
          <w:lang w:val="en-NZ"/>
        </w:rPr>
      </w:pPr>
      <w:r>
        <w:rPr>
          <w:rFonts w:ascii="Guardian TextSans" w:eastAsia="Guardian TextSans" w:hAnsi="Guardian TextSans" w:cs="Guardian TextSans"/>
          <w:b/>
          <w:bCs/>
          <w:i/>
          <w:iCs/>
          <w:sz w:val="19"/>
          <w:szCs w:val="19"/>
          <w:shd w:val="clear" w:color="auto" w:fill="FFFF00"/>
          <w:lang w:val="en-NZ"/>
        </w:rPr>
        <w:t>Would council consider pioneering a programme of rent to own houses?</w:t>
      </w:r>
    </w:p>
    <w:p w14:paraId="3B834456" w14:textId="77777777" w:rsidR="004F3FB1" w:rsidRDefault="004F3FB1" w:rsidP="004F3FB1">
      <w:pPr>
        <w:autoSpaceDE w:val="0"/>
        <w:spacing w:line="240" w:lineRule="exact"/>
        <w:ind w:left="233" w:right="393"/>
        <w:rPr>
          <w:rFonts w:ascii="Guardian TextSans" w:eastAsia="Guardian TextSans" w:hAnsi="Guardian TextSans" w:cs="Guardian TextSans"/>
          <w:b/>
          <w:bCs/>
          <w:i/>
          <w:iCs/>
          <w:sz w:val="19"/>
          <w:szCs w:val="19"/>
          <w:shd w:val="clear" w:color="auto" w:fill="FFFF00"/>
          <w:lang w:val="en-NZ"/>
        </w:rPr>
      </w:pPr>
      <w:r>
        <w:rPr>
          <w:rFonts w:ascii="Guardian TextSans" w:eastAsia="Guardian TextSans" w:hAnsi="Guardian TextSans" w:cs="Guardian TextSans"/>
          <w:b/>
          <w:bCs/>
          <w:i/>
          <w:iCs/>
          <w:sz w:val="19"/>
          <w:szCs w:val="19"/>
          <w:shd w:val="clear" w:color="auto" w:fill="FFFF00"/>
          <w:lang w:val="en-NZ"/>
        </w:rPr>
        <w:t>Give an incentive for getting to move on eg. rent to own</w:t>
      </w:r>
    </w:p>
    <w:p w14:paraId="35E17641" w14:textId="77777777" w:rsidR="004F3FB1" w:rsidRDefault="004F3FB1" w:rsidP="004F3FB1">
      <w:pPr>
        <w:autoSpaceDE w:val="0"/>
        <w:spacing w:line="240" w:lineRule="exact"/>
        <w:ind w:left="233" w:right="393"/>
        <w:rPr>
          <w:rFonts w:ascii="Guardian TextSans" w:eastAsia="Guardian TextSans" w:hAnsi="Guardian TextSans" w:cs="Guardian TextSans"/>
          <w:b/>
          <w:bCs/>
          <w:i/>
          <w:iCs/>
          <w:sz w:val="19"/>
          <w:szCs w:val="19"/>
          <w:shd w:val="clear" w:color="auto" w:fill="FFFF00"/>
          <w:lang w:val="en-NZ"/>
        </w:rPr>
      </w:pPr>
      <w:r>
        <w:rPr>
          <w:rFonts w:ascii="Guardian TextSans" w:eastAsia="Guardian TextSans" w:hAnsi="Guardian TextSans" w:cs="Guardian TextSans"/>
          <w:b/>
          <w:bCs/>
          <w:i/>
          <w:iCs/>
          <w:sz w:val="19"/>
          <w:szCs w:val="19"/>
          <w:shd w:val="clear" w:color="auto" w:fill="FFFF00"/>
          <w:lang w:val="en-NZ"/>
        </w:rPr>
        <w:t>Create teams that check up on elderly and single tennants by phone and in person</w:t>
      </w:r>
    </w:p>
    <w:p w14:paraId="25825B61" w14:textId="77777777" w:rsidR="004F3FB1" w:rsidRDefault="004F3FB1" w:rsidP="004F3FB1">
      <w:pPr>
        <w:autoSpaceDE w:val="0"/>
        <w:spacing w:line="240" w:lineRule="exact"/>
        <w:ind w:left="233" w:right="393"/>
        <w:rPr>
          <w:rFonts w:ascii="Guardian TextSans" w:eastAsia="Guardian TextSans" w:hAnsi="Guardian TextSans" w:cs="Guardian TextSans"/>
          <w:b/>
          <w:bCs/>
          <w:i/>
          <w:iCs/>
          <w:sz w:val="19"/>
          <w:szCs w:val="19"/>
          <w:shd w:val="clear" w:color="auto" w:fill="FFFF00"/>
          <w:lang w:val="en-NZ"/>
        </w:rPr>
      </w:pPr>
      <w:r>
        <w:rPr>
          <w:rFonts w:ascii="Guardian TextSans" w:eastAsia="Guardian TextSans" w:hAnsi="Guardian TextSans" w:cs="Guardian TextSans"/>
          <w:b/>
          <w:bCs/>
          <w:i/>
          <w:iCs/>
          <w:sz w:val="19"/>
          <w:szCs w:val="19"/>
          <w:shd w:val="clear" w:color="auto" w:fill="FFFF00"/>
          <w:lang w:val="en-NZ"/>
        </w:rPr>
        <w:t>Have a tenant that lives rent free but has to check on all other tenants regularly and keeps an eye on the building (agreed by other)</w:t>
      </w:r>
    </w:p>
    <w:p w14:paraId="1E1DB592" w14:textId="14F861D2" w:rsidR="004F3FB1" w:rsidRDefault="004F3FB1" w:rsidP="00CD405A">
      <w:pPr>
        <w:autoSpaceDE w:val="0"/>
        <w:spacing w:before="27"/>
        <w:ind w:firstLine="233"/>
        <w:rPr>
          <w:rFonts w:ascii="Guardian TextSans" w:eastAsia="Guardian TextSans" w:hAnsi="Guardian TextSans" w:cs="Guardian TextSans"/>
          <w:b/>
          <w:bCs/>
          <w:i/>
          <w:iCs/>
          <w:sz w:val="19"/>
          <w:szCs w:val="19"/>
          <w:shd w:val="clear" w:color="auto" w:fill="FFFF00"/>
          <w:lang w:val="en-NZ"/>
        </w:rPr>
      </w:pPr>
      <w:r>
        <w:rPr>
          <w:rFonts w:ascii="Guardian TextSans" w:eastAsia="Guardian TextSans" w:hAnsi="Guardian TextSans" w:cs="Guardian TextSans"/>
          <w:b/>
          <w:bCs/>
          <w:i/>
          <w:iCs/>
          <w:sz w:val="19"/>
          <w:szCs w:val="19"/>
          <w:shd w:val="clear" w:color="auto" w:fill="FFFF00"/>
          <w:lang w:val="en-NZ"/>
        </w:rPr>
        <w:t>Buy up inexpensive housing for rent to buy ie. Wainuiomata "Make a village"</w:t>
      </w:r>
    </w:p>
    <w:p w14:paraId="02F319FF" w14:textId="77777777" w:rsidR="00CD405A" w:rsidRDefault="00CD405A" w:rsidP="00CD405A">
      <w:pPr>
        <w:autoSpaceDE w:val="0"/>
        <w:spacing w:before="27"/>
        <w:ind w:firstLine="233"/>
        <w:rPr>
          <w:rFonts w:ascii="Guardian TextSans" w:eastAsia="Guardian TextSans" w:hAnsi="Guardian TextSans" w:cs="Guardian TextSans"/>
          <w:b/>
          <w:bCs/>
          <w:i/>
          <w:iCs/>
          <w:sz w:val="19"/>
          <w:szCs w:val="19"/>
          <w:shd w:val="clear" w:color="auto" w:fill="FFFF00"/>
          <w:lang w:val="en-NZ"/>
        </w:rPr>
      </w:pPr>
    </w:p>
    <w:p w14:paraId="4338EDF4" w14:textId="7EE5C590" w:rsidR="00CD405A" w:rsidRDefault="00CD405A" w:rsidP="00CD405A">
      <w:pPr>
        <w:autoSpaceDE w:val="0"/>
        <w:spacing w:before="27"/>
        <w:rPr>
          <w:rFonts w:ascii="Guardian TextSans" w:eastAsia="Guardian TextSans" w:hAnsi="Guardian TextSans" w:cs="Guardian TextSans"/>
          <w:b/>
          <w:bCs/>
          <w:sz w:val="19"/>
          <w:szCs w:val="19"/>
          <w:lang w:val="en-NZ"/>
        </w:rPr>
      </w:pPr>
      <w:r>
        <w:rPr>
          <w:rFonts w:ascii="Guardian TextSans" w:eastAsia="Guardian TextSans" w:hAnsi="Guardian TextSans" w:cs="Guardian TextSans"/>
          <w:b/>
          <w:bCs/>
          <w:sz w:val="19"/>
          <w:szCs w:val="19"/>
          <w:lang w:val="en-NZ"/>
        </w:rPr>
        <w:t>Que</w:t>
      </w:r>
      <w:r>
        <w:rPr>
          <w:rFonts w:ascii="Guardian TextSans" w:eastAsia="Guardian TextSans" w:hAnsi="Guardian TextSans" w:cs="Guardian TextSans"/>
          <w:b/>
          <w:bCs/>
          <w:spacing w:val="-3"/>
          <w:sz w:val="19"/>
          <w:szCs w:val="19"/>
          <w:lang w:val="en-NZ"/>
        </w:rPr>
        <w:t>s</w:t>
      </w:r>
      <w:r>
        <w:rPr>
          <w:rFonts w:ascii="Guardian TextSans" w:eastAsia="Guardian TextSans" w:hAnsi="Guardian TextSans" w:cs="Guardian TextSans"/>
          <w:b/>
          <w:bCs/>
          <w:sz w:val="19"/>
          <w:szCs w:val="19"/>
          <w:lang w:val="en-NZ"/>
        </w:rPr>
        <w:t xml:space="preserve">tion </w:t>
      </w:r>
      <w:r>
        <w:rPr>
          <w:rFonts w:ascii="Guardian TextSans" w:eastAsia="Guardian TextSans" w:hAnsi="Guardian TextSans" w:cs="Guardian TextSans"/>
          <w:b/>
          <w:bCs/>
          <w:spacing w:val="-5"/>
          <w:sz w:val="19"/>
          <w:szCs w:val="19"/>
          <w:lang w:val="en-NZ"/>
        </w:rPr>
        <w:t>7</w:t>
      </w:r>
      <w:r>
        <w:rPr>
          <w:rFonts w:ascii="Guardian TextSans" w:eastAsia="Guardian TextSans" w:hAnsi="Guardian TextSans" w:cs="Guardian TextSans"/>
          <w:b/>
          <w:bCs/>
          <w:sz w:val="19"/>
          <w:szCs w:val="19"/>
          <w:lang w:val="en-NZ"/>
        </w:rPr>
        <w:t>: H</w:t>
      </w:r>
      <w:r>
        <w:rPr>
          <w:rFonts w:ascii="Guardian TextSans" w:eastAsia="Guardian TextSans" w:hAnsi="Guardian TextSans" w:cs="Guardian TextSans"/>
          <w:b/>
          <w:bCs/>
          <w:spacing w:val="-2"/>
          <w:sz w:val="19"/>
          <w:szCs w:val="19"/>
          <w:lang w:val="en-NZ"/>
        </w:rPr>
        <w:t>o</w:t>
      </w:r>
      <w:r>
        <w:rPr>
          <w:rFonts w:ascii="Guardian TextSans" w:eastAsia="Guardian TextSans" w:hAnsi="Guardian TextSans" w:cs="Guardian TextSans"/>
          <w:b/>
          <w:bCs/>
          <w:sz w:val="19"/>
          <w:szCs w:val="19"/>
          <w:lang w:val="en-NZ"/>
        </w:rPr>
        <w:t xml:space="preserve">w could </w:t>
      </w:r>
      <w:r>
        <w:rPr>
          <w:rFonts w:ascii="Guardian TextSans" w:eastAsia="Guardian TextSans" w:hAnsi="Guardian TextSans" w:cs="Guardian TextSans"/>
          <w:b/>
          <w:bCs/>
          <w:spacing w:val="-2"/>
          <w:sz w:val="19"/>
          <w:szCs w:val="19"/>
          <w:lang w:val="en-NZ"/>
        </w:rPr>
        <w:t>w</w:t>
      </w:r>
      <w:r>
        <w:rPr>
          <w:rFonts w:ascii="Guardian TextSans" w:eastAsia="Guardian TextSans" w:hAnsi="Guardian TextSans" w:cs="Guardian TextSans"/>
          <w:b/>
          <w:bCs/>
          <w:sz w:val="19"/>
          <w:szCs w:val="19"/>
          <w:lang w:val="en-NZ"/>
        </w:rPr>
        <w:t>e ma</w:t>
      </w:r>
      <w:r>
        <w:rPr>
          <w:rFonts w:ascii="Guardian TextSans" w:eastAsia="Guardian TextSans" w:hAnsi="Guardian TextSans" w:cs="Guardian TextSans"/>
          <w:b/>
          <w:bCs/>
          <w:spacing w:val="-4"/>
          <w:sz w:val="19"/>
          <w:szCs w:val="19"/>
          <w:lang w:val="en-NZ"/>
        </w:rPr>
        <w:t>k</w:t>
      </w:r>
      <w:r>
        <w:rPr>
          <w:rFonts w:ascii="Guardian TextSans" w:eastAsia="Guardian TextSans" w:hAnsi="Guardian TextSans" w:cs="Guardian TextSans"/>
          <w:b/>
          <w:bCs/>
          <w:sz w:val="19"/>
          <w:szCs w:val="19"/>
          <w:lang w:val="en-NZ"/>
        </w:rPr>
        <w:t>e it easier to access housing?</w:t>
      </w:r>
    </w:p>
    <w:p w14:paraId="1385D049" w14:textId="77777777" w:rsidR="004F3FB1" w:rsidRDefault="004F3FB1" w:rsidP="004F3FB1">
      <w:pPr>
        <w:autoSpaceDE w:val="0"/>
        <w:spacing w:before="27"/>
        <w:rPr>
          <w:rFonts w:ascii="Guardian TextSans" w:eastAsia="Guardian TextSans" w:hAnsi="Guardian TextSans" w:cs="Guardian TextSans"/>
          <w:b/>
          <w:bCs/>
          <w:sz w:val="19"/>
          <w:szCs w:val="19"/>
          <w:lang w:val="en-NZ"/>
        </w:rPr>
      </w:pPr>
    </w:p>
    <w:p w14:paraId="738D15FF" w14:textId="77777777" w:rsidR="00CD405A" w:rsidRDefault="00CD405A" w:rsidP="00CD405A">
      <w:pPr>
        <w:autoSpaceDE w:val="0"/>
        <w:spacing w:line="240" w:lineRule="exact"/>
        <w:ind w:left="233" w:right="415"/>
        <w:rPr>
          <w:rFonts w:ascii="Guardian TextSans" w:eastAsia="Guardian TextSans" w:hAnsi="Guardian TextSans" w:cs="Guardian TextSans"/>
          <w:sz w:val="19"/>
          <w:szCs w:val="19"/>
          <w:lang w:val="en-NZ"/>
        </w:rPr>
      </w:pPr>
      <w:r>
        <w:rPr>
          <w:rFonts w:ascii="Guardian TextSans" w:eastAsia="Guardian TextSans" w:hAnsi="Guardian TextSans" w:cs="Guardian TextSans"/>
          <w:sz w:val="19"/>
          <w:szCs w:val="19"/>
          <w:lang w:val="en-NZ"/>
        </w:rPr>
        <w:t>Current</w:t>
      </w:r>
      <w:r>
        <w:rPr>
          <w:rFonts w:ascii="Guardian TextSans" w:eastAsia="Guardian TextSans" w:hAnsi="Guardian TextSans" w:cs="Guardian TextSans"/>
          <w:spacing w:val="-2"/>
          <w:sz w:val="19"/>
          <w:szCs w:val="19"/>
          <w:lang w:val="en-NZ"/>
        </w:rPr>
        <w:t>l</w:t>
      </w:r>
      <w:r>
        <w:rPr>
          <w:rFonts w:ascii="Guardian TextSans" w:eastAsia="Guardian TextSans" w:hAnsi="Guardian TextSans" w:cs="Guardian TextSans"/>
          <w:sz w:val="19"/>
          <w:szCs w:val="19"/>
          <w:lang w:val="en-NZ"/>
        </w:rPr>
        <w:t>y the Council and the Mini</w:t>
      </w:r>
      <w:r>
        <w:rPr>
          <w:rFonts w:ascii="Guardian TextSans" w:eastAsia="Guardian TextSans" w:hAnsi="Guardian TextSans" w:cs="Guardian TextSans"/>
          <w:spacing w:val="-2"/>
          <w:sz w:val="19"/>
          <w:szCs w:val="19"/>
          <w:lang w:val="en-NZ"/>
        </w:rPr>
        <w:t>s</w:t>
      </w:r>
      <w:r>
        <w:rPr>
          <w:rFonts w:ascii="Guardian TextSans" w:eastAsia="Guardian TextSans" w:hAnsi="Guardian TextSans" w:cs="Guardian TextSans"/>
          <w:sz w:val="19"/>
          <w:szCs w:val="19"/>
          <w:lang w:val="en-NZ"/>
        </w:rPr>
        <w:t>t</w:t>
      </w:r>
      <w:r>
        <w:rPr>
          <w:rFonts w:ascii="Guardian TextSans" w:eastAsia="Guardian TextSans" w:hAnsi="Guardian TextSans" w:cs="Guardian TextSans"/>
          <w:spacing w:val="1"/>
          <w:sz w:val="19"/>
          <w:szCs w:val="19"/>
          <w:lang w:val="en-NZ"/>
        </w:rPr>
        <w:t>r</w:t>
      </w:r>
      <w:r>
        <w:rPr>
          <w:rFonts w:ascii="Guardian TextSans" w:eastAsia="Guardian TextSans" w:hAnsi="Guardian TextSans" w:cs="Guardian TextSans"/>
          <w:sz w:val="19"/>
          <w:szCs w:val="19"/>
          <w:lang w:val="en-NZ"/>
        </w:rPr>
        <w:t>y of Social De</w:t>
      </w:r>
      <w:r>
        <w:rPr>
          <w:rFonts w:ascii="Guardian TextSans" w:eastAsia="Guardian TextSans" w:hAnsi="Guardian TextSans" w:cs="Guardian TextSans"/>
          <w:spacing w:val="-2"/>
          <w:sz w:val="19"/>
          <w:szCs w:val="19"/>
          <w:lang w:val="en-NZ"/>
        </w:rPr>
        <w:t>v</w:t>
      </w:r>
      <w:r>
        <w:rPr>
          <w:rFonts w:ascii="Guardian TextSans" w:eastAsia="Guardian TextSans" w:hAnsi="Guardian TextSans" w:cs="Guardian TextSans"/>
          <w:sz w:val="19"/>
          <w:szCs w:val="19"/>
          <w:lang w:val="en-NZ"/>
        </w:rPr>
        <w:t>elopment ha</w:t>
      </w:r>
      <w:r>
        <w:rPr>
          <w:rFonts w:ascii="Guardian TextSans" w:eastAsia="Guardian TextSans" w:hAnsi="Guardian TextSans" w:cs="Guardian TextSans"/>
          <w:spacing w:val="-2"/>
          <w:sz w:val="19"/>
          <w:szCs w:val="19"/>
          <w:lang w:val="en-NZ"/>
        </w:rPr>
        <w:t>v</w:t>
      </w:r>
      <w:r>
        <w:rPr>
          <w:rFonts w:ascii="Guardian TextSans" w:eastAsia="Guardian TextSans" w:hAnsi="Guardian TextSans" w:cs="Guardian TextSans"/>
          <w:sz w:val="19"/>
          <w:szCs w:val="19"/>
          <w:lang w:val="en-NZ"/>
        </w:rPr>
        <w:t>e different eligibility criteria and sepa</w:t>
      </w:r>
      <w:r>
        <w:rPr>
          <w:rFonts w:ascii="Guardian TextSans" w:eastAsia="Guardian TextSans" w:hAnsi="Guardian TextSans" w:cs="Guardian TextSans"/>
          <w:spacing w:val="-2"/>
          <w:sz w:val="19"/>
          <w:szCs w:val="19"/>
          <w:lang w:val="en-NZ"/>
        </w:rPr>
        <w:t>r</w:t>
      </w:r>
      <w:r>
        <w:rPr>
          <w:rFonts w:ascii="Guardian TextSans" w:eastAsia="Guardian TextSans" w:hAnsi="Guardian TextSans" w:cs="Guardian TextSans"/>
          <w:sz w:val="19"/>
          <w:szCs w:val="19"/>
          <w:lang w:val="en-NZ"/>
        </w:rPr>
        <w:t xml:space="preserve">ate </w:t>
      </w:r>
      <w:r>
        <w:rPr>
          <w:rFonts w:ascii="Guardian TextSans" w:eastAsia="Guardian TextSans" w:hAnsi="Guardian TextSans" w:cs="Guardian TextSans"/>
          <w:spacing w:val="-3"/>
          <w:sz w:val="19"/>
          <w:szCs w:val="19"/>
          <w:lang w:val="en-NZ"/>
        </w:rPr>
        <w:t>w</w:t>
      </w:r>
      <w:r>
        <w:rPr>
          <w:rFonts w:ascii="Guardian TextSans" w:eastAsia="Guardian TextSans" w:hAnsi="Guardian TextSans" w:cs="Guardian TextSans"/>
          <w:sz w:val="19"/>
          <w:szCs w:val="19"/>
          <w:lang w:val="en-NZ"/>
        </w:rPr>
        <w:t>aiting li</w:t>
      </w:r>
      <w:r>
        <w:rPr>
          <w:rFonts w:ascii="Guardian TextSans" w:eastAsia="Guardian TextSans" w:hAnsi="Guardian TextSans" w:cs="Guardian TextSans"/>
          <w:spacing w:val="-2"/>
          <w:sz w:val="19"/>
          <w:szCs w:val="19"/>
          <w:lang w:val="en-NZ"/>
        </w:rPr>
        <w:t>s</w:t>
      </w:r>
      <w:r>
        <w:rPr>
          <w:rFonts w:ascii="Guardian TextSans" w:eastAsia="Guardian TextSans" w:hAnsi="Guardian TextSans" w:cs="Guardian TextSans"/>
          <w:sz w:val="19"/>
          <w:szCs w:val="19"/>
          <w:lang w:val="en-NZ"/>
        </w:rPr>
        <w:t>ts and application processes for people app</w:t>
      </w:r>
      <w:r>
        <w:rPr>
          <w:rFonts w:ascii="Guardian TextSans" w:eastAsia="Guardian TextSans" w:hAnsi="Guardian TextSans" w:cs="Guardian TextSans"/>
          <w:spacing w:val="-2"/>
          <w:sz w:val="19"/>
          <w:szCs w:val="19"/>
          <w:lang w:val="en-NZ"/>
        </w:rPr>
        <w:t>l</w:t>
      </w:r>
      <w:r>
        <w:rPr>
          <w:rFonts w:ascii="Guardian TextSans" w:eastAsia="Guardian TextSans" w:hAnsi="Guardian TextSans" w:cs="Guardian TextSans"/>
          <w:sz w:val="19"/>
          <w:szCs w:val="19"/>
          <w:lang w:val="en-NZ"/>
        </w:rPr>
        <w:t xml:space="preserve">ying for housing. How could this and our other processes be </w:t>
      </w:r>
      <w:r>
        <w:rPr>
          <w:rFonts w:ascii="Guardian TextSans" w:eastAsia="Guardian TextSans" w:hAnsi="Guardian TextSans" w:cs="Guardian TextSans"/>
          <w:spacing w:val="-2"/>
          <w:sz w:val="19"/>
          <w:szCs w:val="19"/>
          <w:lang w:val="en-NZ"/>
        </w:rPr>
        <w:t>s</w:t>
      </w:r>
      <w:r>
        <w:rPr>
          <w:rFonts w:ascii="Guardian TextSans" w:eastAsia="Guardian TextSans" w:hAnsi="Guardian TextSans" w:cs="Guardian TextSans"/>
          <w:sz w:val="19"/>
          <w:szCs w:val="19"/>
          <w:lang w:val="en-NZ"/>
        </w:rPr>
        <w:t>treamlined and impr</w:t>
      </w:r>
      <w:r>
        <w:rPr>
          <w:rFonts w:ascii="Guardian TextSans" w:eastAsia="Guardian TextSans" w:hAnsi="Guardian TextSans" w:cs="Guardian TextSans"/>
          <w:spacing w:val="-2"/>
          <w:sz w:val="19"/>
          <w:szCs w:val="19"/>
          <w:lang w:val="en-NZ"/>
        </w:rPr>
        <w:t>ov</w:t>
      </w:r>
      <w:r>
        <w:rPr>
          <w:rFonts w:ascii="Guardian TextSans" w:eastAsia="Guardian TextSans" w:hAnsi="Guardian TextSans" w:cs="Guardian TextSans"/>
          <w:sz w:val="19"/>
          <w:szCs w:val="19"/>
          <w:lang w:val="en-NZ"/>
        </w:rPr>
        <w:t>ed to ma</w:t>
      </w:r>
      <w:r>
        <w:rPr>
          <w:rFonts w:ascii="Guardian TextSans" w:eastAsia="Guardian TextSans" w:hAnsi="Guardian TextSans" w:cs="Guardian TextSans"/>
          <w:spacing w:val="-3"/>
          <w:sz w:val="19"/>
          <w:szCs w:val="19"/>
          <w:lang w:val="en-NZ"/>
        </w:rPr>
        <w:t>k</w:t>
      </w:r>
      <w:r>
        <w:rPr>
          <w:rFonts w:ascii="Guardian TextSans" w:eastAsia="Guardian TextSans" w:hAnsi="Guardian TextSans" w:cs="Guardian TextSans"/>
          <w:sz w:val="19"/>
          <w:szCs w:val="19"/>
          <w:lang w:val="en-NZ"/>
        </w:rPr>
        <w:t>e it easier for tenants to access housing appropriate for their needs?</w:t>
      </w:r>
    </w:p>
    <w:p w14:paraId="0691E003" w14:textId="77777777" w:rsidR="00CD405A" w:rsidRDefault="00CD405A" w:rsidP="00CD405A">
      <w:pPr>
        <w:autoSpaceDE w:val="0"/>
        <w:spacing w:line="240" w:lineRule="exact"/>
        <w:ind w:left="233" w:right="415"/>
        <w:rPr>
          <w:rFonts w:ascii="Guardian TextSans" w:eastAsia="Guardian TextSans" w:hAnsi="Guardian TextSans" w:cs="Guardian TextSans"/>
          <w:sz w:val="19"/>
          <w:szCs w:val="19"/>
          <w:lang w:val="en-NZ"/>
        </w:rPr>
      </w:pPr>
    </w:p>
    <w:p w14:paraId="254B76AF" w14:textId="77777777" w:rsidR="00CD405A" w:rsidRDefault="00CD405A" w:rsidP="00CD405A">
      <w:pPr>
        <w:autoSpaceDE w:val="0"/>
        <w:spacing w:line="240" w:lineRule="exact"/>
        <w:ind w:left="233" w:right="415"/>
        <w:rPr>
          <w:rFonts w:ascii="Guardian TextSans" w:eastAsia="Guardian TextSans" w:hAnsi="Guardian TextSans" w:cs="Guardian TextSans"/>
          <w:b/>
          <w:bCs/>
          <w:i/>
          <w:iCs/>
          <w:sz w:val="19"/>
          <w:szCs w:val="19"/>
          <w:shd w:val="clear" w:color="auto" w:fill="FFFF00"/>
          <w:lang w:val="en-NZ"/>
        </w:rPr>
      </w:pPr>
      <w:r>
        <w:rPr>
          <w:rFonts w:ascii="Guardian TextSans" w:eastAsia="Guardian TextSans" w:hAnsi="Guardian TextSans" w:cs="Guardian TextSans"/>
          <w:b/>
          <w:bCs/>
          <w:i/>
          <w:iCs/>
          <w:sz w:val="19"/>
          <w:szCs w:val="19"/>
          <w:shd w:val="clear" w:color="auto" w:fill="FFFF00"/>
          <w:lang w:val="en-NZ"/>
        </w:rPr>
        <w:t>You have answered your own question!</w:t>
      </w:r>
    </w:p>
    <w:p w14:paraId="5B14D5C3" w14:textId="2DF89D14" w:rsidR="00CD405A" w:rsidRDefault="00CD405A" w:rsidP="00CD405A">
      <w:pPr>
        <w:autoSpaceDE w:val="0"/>
        <w:spacing w:line="240" w:lineRule="exact"/>
        <w:ind w:left="233" w:right="415"/>
        <w:rPr>
          <w:rFonts w:ascii="Guardian TextSans" w:eastAsia="Guardian TextSans" w:hAnsi="Guardian TextSans" w:cs="Guardian TextSans"/>
          <w:b/>
          <w:bCs/>
          <w:i/>
          <w:iCs/>
          <w:sz w:val="19"/>
          <w:szCs w:val="19"/>
          <w:shd w:val="clear" w:color="auto" w:fill="FFFF00"/>
          <w:lang w:val="en-NZ"/>
        </w:rPr>
      </w:pPr>
      <w:r>
        <w:rPr>
          <w:rFonts w:ascii="Guardian TextSans" w:eastAsia="Guardian TextSans" w:hAnsi="Guardian TextSans" w:cs="Guardian TextSans"/>
          <w:b/>
          <w:bCs/>
          <w:i/>
          <w:iCs/>
          <w:sz w:val="19"/>
          <w:szCs w:val="19"/>
          <w:shd w:val="clear" w:color="auto" w:fill="FFFF00"/>
          <w:lang w:val="en-NZ"/>
        </w:rPr>
        <w:t>Have the same process and criteria and unite to one policy</w:t>
      </w:r>
    </w:p>
    <w:p w14:paraId="495990E7" w14:textId="77777777" w:rsidR="00CD405A" w:rsidRDefault="00CD405A" w:rsidP="00CD405A">
      <w:pPr>
        <w:autoSpaceDE w:val="0"/>
        <w:spacing w:line="240" w:lineRule="exact"/>
        <w:ind w:left="233" w:right="415"/>
        <w:rPr>
          <w:rFonts w:ascii="Guardian TextSans" w:eastAsia="Guardian TextSans" w:hAnsi="Guardian TextSans" w:cs="Guardian TextSans"/>
          <w:b/>
          <w:bCs/>
          <w:i/>
          <w:iCs/>
          <w:sz w:val="19"/>
          <w:szCs w:val="19"/>
          <w:shd w:val="clear" w:color="auto" w:fill="FFFF00"/>
          <w:lang w:val="en-NZ"/>
        </w:rPr>
      </w:pPr>
      <w:r>
        <w:rPr>
          <w:rFonts w:ascii="Guardian TextSans" w:eastAsia="Guardian TextSans" w:hAnsi="Guardian TextSans" w:cs="Guardian TextSans"/>
          <w:b/>
          <w:bCs/>
          <w:i/>
          <w:iCs/>
          <w:sz w:val="19"/>
          <w:szCs w:val="19"/>
          <w:shd w:val="clear" w:color="auto" w:fill="FFFF00"/>
          <w:lang w:val="en-NZ"/>
        </w:rPr>
        <w:t>One process regionally</w:t>
      </w:r>
    </w:p>
    <w:p w14:paraId="197FD94B" w14:textId="0C18B973" w:rsidR="004F3FB1" w:rsidRDefault="00CD405A" w:rsidP="00CD405A">
      <w:pPr>
        <w:autoSpaceDE w:val="0"/>
        <w:spacing w:line="240" w:lineRule="exact"/>
        <w:ind w:left="233" w:right="809"/>
        <w:rPr>
          <w:rFonts w:ascii="Guardian TextSans" w:eastAsia="Guardian TextSans" w:hAnsi="Guardian TextSans" w:cs="Guardian TextSans"/>
          <w:sz w:val="19"/>
          <w:szCs w:val="19"/>
          <w:lang w:val="en-NZ"/>
        </w:rPr>
      </w:pPr>
      <w:r>
        <w:rPr>
          <w:rFonts w:ascii="Guardian TextSans" w:eastAsia="Guardian TextSans" w:hAnsi="Guardian TextSans" w:cs="Guardian TextSans"/>
          <w:b/>
          <w:bCs/>
          <w:i/>
          <w:iCs/>
          <w:sz w:val="19"/>
          <w:szCs w:val="19"/>
          <w:shd w:val="clear" w:color="auto" w:fill="FFFF00"/>
          <w:lang w:val="en-NZ"/>
        </w:rPr>
        <w:t>Having two major providers with different criteria means people are less likely to slip thru the cracks.</w:t>
      </w:r>
    </w:p>
    <w:p w14:paraId="0D7D76C6" w14:textId="77777777" w:rsidR="004F3FB1" w:rsidRDefault="004F3FB1" w:rsidP="004F3FB1">
      <w:pPr>
        <w:autoSpaceDE w:val="0"/>
        <w:spacing w:line="240" w:lineRule="exact"/>
        <w:ind w:left="233" w:right="491"/>
        <w:rPr>
          <w:rFonts w:ascii="Guardian TextSans" w:eastAsia="Guardian TextSans" w:hAnsi="Guardian TextSans" w:cs="Guardian TextSans"/>
          <w:sz w:val="19"/>
          <w:szCs w:val="19"/>
          <w:lang w:val="en-NZ"/>
        </w:rPr>
      </w:pPr>
    </w:p>
    <w:p w14:paraId="21423FCE" w14:textId="77777777" w:rsidR="004F3FB1" w:rsidRDefault="004F3FB1" w:rsidP="004F3FB1">
      <w:pPr>
        <w:autoSpaceDE w:val="0"/>
        <w:spacing w:line="240" w:lineRule="exact"/>
        <w:ind w:left="233" w:right="491"/>
        <w:rPr>
          <w:rFonts w:ascii="Guardian TextSans" w:eastAsia="Guardian TextSans" w:hAnsi="Guardian TextSans" w:cs="Guardian TextSans"/>
          <w:sz w:val="19"/>
          <w:szCs w:val="19"/>
          <w:lang w:val="en-NZ"/>
        </w:rPr>
      </w:pPr>
    </w:p>
    <w:p w14:paraId="5EAAFE5F" w14:textId="4347EC8D" w:rsidR="004F3FB1" w:rsidRPr="009B5D78" w:rsidRDefault="004F3FB1" w:rsidP="004F3FB1"/>
    <w:sectPr w:rsidR="004F3FB1" w:rsidRPr="009B5D78" w:rsidSect="00CD405A">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Guardian TextSans">
    <w:altName w:val="Times New Roman"/>
    <w:charset w:val="00"/>
    <w:family w:val="roman"/>
    <w:pitch w:val="default"/>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2B0A5AC7"/>
    <w:multiLevelType w:val="hybridMultilevel"/>
    <w:tmpl w:val="91C8310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F350C5C"/>
    <w:multiLevelType w:val="hybridMultilevel"/>
    <w:tmpl w:val="C5F4A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B4B47CF"/>
    <w:multiLevelType w:val="hybridMultilevel"/>
    <w:tmpl w:val="1BE23314"/>
    <w:lvl w:ilvl="0" w:tplc="04090001">
      <w:start w:val="1"/>
      <w:numFmt w:val="bullet"/>
      <w:lvlText w:val=""/>
      <w:lvlJc w:val="left"/>
      <w:pPr>
        <w:ind w:left="832" w:hanging="360"/>
      </w:pPr>
      <w:rPr>
        <w:rFonts w:ascii="Symbol" w:hAnsi="Symbol" w:hint="default"/>
      </w:rPr>
    </w:lvl>
    <w:lvl w:ilvl="1" w:tplc="04090003" w:tentative="1">
      <w:start w:val="1"/>
      <w:numFmt w:val="bullet"/>
      <w:lvlText w:val="o"/>
      <w:lvlJc w:val="left"/>
      <w:pPr>
        <w:ind w:left="1552" w:hanging="360"/>
      </w:pPr>
      <w:rPr>
        <w:rFonts w:ascii="Courier New" w:hAnsi="Courier New" w:hint="default"/>
      </w:rPr>
    </w:lvl>
    <w:lvl w:ilvl="2" w:tplc="04090005" w:tentative="1">
      <w:start w:val="1"/>
      <w:numFmt w:val="bullet"/>
      <w:lvlText w:val=""/>
      <w:lvlJc w:val="left"/>
      <w:pPr>
        <w:ind w:left="2272" w:hanging="360"/>
      </w:pPr>
      <w:rPr>
        <w:rFonts w:ascii="Wingdings" w:hAnsi="Wingdings" w:hint="default"/>
      </w:rPr>
    </w:lvl>
    <w:lvl w:ilvl="3" w:tplc="04090001" w:tentative="1">
      <w:start w:val="1"/>
      <w:numFmt w:val="bullet"/>
      <w:lvlText w:val=""/>
      <w:lvlJc w:val="left"/>
      <w:pPr>
        <w:ind w:left="2992" w:hanging="360"/>
      </w:pPr>
      <w:rPr>
        <w:rFonts w:ascii="Symbol" w:hAnsi="Symbol" w:hint="default"/>
      </w:rPr>
    </w:lvl>
    <w:lvl w:ilvl="4" w:tplc="04090003" w:tentative="1">
      <w:start w:val="1"/>
      <w:numFmt w:val="bullet"/>
      <w:lvlText w:val="o"/>
      <w:lvlJc w:val="left"/>
      <w:pPr>
        <w:ind w:left="3712" w:hanging="360"/>
      </w:pPr>
      <w:rPr>
        <w:rFonts w:ascii="Courier New" w:hAnsi="Courier New" w:hint="default"/>
      </w:rPr>
    </w:lvl>
    <w:lvl w:ilvl="5" w:tplc="04090005" w:tentative="1">
      <w:start w:val="1"/>
      <w:numFmt w:val="bullet"/>
      <w:lvlText w:val=""/>
      <w:lvlJc w:val="left"/>
      <w:pPr>
        <w:ind w:left="4432" w:hanging="360"/>
      </w:pPr>
      <w:rPr>
        <w:rFonts w:ascii="Wingdings" w:hAnsi="Wingdings" w:hint="default"/>
      </w:rPr>
    </w:lvl>
    <w:lvl w:ilvl="6" w:tplc="04090001" w:tentative="1">
      <w:start w:val="1"/>
      <w:numFmt w:val="bullet"/>
      <w:lvlText w:val=""/>
      <w:lvlJc w:val="left"/>
      <w:pPr>
        <w:ind w:left="5152" w:hanging="360"/>
      </w:pPr>
      <w:rPr>
        <w:rFonts w:ascii="Symbol" w:hAnsi="Symbol" w:hint="default"/>
      </w:rPr>
    </w:lvl>
    <w:lvl w:ilvl="7" w:tplc="04090003" w:tentative="1">
      <w:start w:val="1"/>
      <w:numFmt w:val="bullet"/>
      <w:lvlText w:val="o"/>
      <w:lvlJc w:val="left"/>
      <w:pPr>
        <w:ind w:left="5872" w:hanging="360"/>
      </w:pPr>
      <w:rPr>
        <w:rFonts w:ascii="Courier New" w:hAnsi="Courier New" w:hint="default"/>
      </w:rPr>
    </w:lvl>
    <w:lvl w:ilvl="8" w:tplc="04090005" w:tentative="1">
      <w:start w:val="1"/>
      <w:numFmt w:val="bullet"/>
      <w:lvlText w:val=""/>
      <w:lvlJc w:val="left"/>
      <w:pPr>
        <w:ind w:left="6592"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4CF4"/>
    <w:rsid w:val="00247491"/>
    <w:rsid w:val="002F3340"/>
    <w:rsid w:val="00312BBA"/>
    <w:rsid w:val="003650F9"/>
    <w:rsid w:val="00365D4E"/>
    <w:rsid w:val="00402FDD"/>
    <w:rsid w:val="00475C11"/>
    <w:rsid w:val="004C0461"/>
    <w:rsid w:val="004F3FB1"/>
    <w:rsid w:val="00581D8C"/>
    <w:rsid w:val="006B28F7"/>
    <w:rsid w:val="008C49B5"/>
    <w:rsid w:val="008D1F03"/>
    <w:rsid w:val="008F6FA5"/>
    <w:rsid w:val="00925397"/>
    <w:rsid w:val="009542D6"/>
    <w:rsid w:val="00964CF4"/>
    <w:rsid w:val="009865B9"/>
    <w:rsid w:val="009B5D78"/>
    <w:rsid w:val="009F25BB"/>
    <w:rsid w:val="00A0675D"/>
    <w:rsid w:val="00A767DF"/>
    <w:rsid w:val="00AB519B"/>
    <w:rsid w:val="00C80F6F"/>
    <w:rsid w:val="00CD405A"/>
    <w:rsid w:val="00D87740"/>
    <w:rsid w:val="00D9071D"/>
    <w:rsid w:val="00DC4A2D"/>
    <w:rsid w:val="00E325DF"/>
    <w:rsid w:val="00F332CC"/>
    <w:rsid w:val="00FC53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21B188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4CF4"/>
    <w:pPr>
      <w:ind w:left="720"/>
      <w:contextualSpacing/>
    </w:pPr>
  </w:style>
  <w:style w:type="character" w:styleId="Hyperlink">
    <w:name w:val="Hyperlink"/>
    <w:basedOn w:val="DefaultParagraphFont"/>
    <w:uiPriority w:val="99"/>
    <w:unhideWhenUsed/>
    <w:rsid w:val="00247491"/>
    <w:rPr>
      <w:color w:val="0000FF" w:themeColor="hyperlink"/>
      <w:u w:val="single"/>
    </w:rPr>
  </w:style>
  <w:style w:type="character" w:styleId="FollowedHyperlink">
    <w:name w:val="FollowedHyperlink"/>
    <w:basedOn w:val="DefaultParagraphFont"/>
    <w:uiPriority w:val="99"/>
    <w:semiHidden/>
    <w:unhideWhenUsed/>
    <w:rsid w:val="00A0675D"/>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4CF4"/>
    <w:pPr>
      <w:ind w:left="720"/>
      <w:contextualSpacing/>
    </w:pPr>
  </w:style>
  <w:style w:type="character" w:styleId="Hyperlink">
    <w:name w:val="Hyperlink"/>
    <w:basedOn w:val="DefaultParagraphFont"/>
    <w:uiPriority w:val="99"/>
    <w:unhideWhenUsed/>
    <w:rsid w:val="00247491"/>
    <w:rPr>
      <w:color w:val="0000FF" w:themeColor="hyperlink"/>
      <w:u w:val="single"/>
    </w:rPr>
  </w:style>
  <w:style w:type="character" w:styleId="FollowedHyperlink">
    <w:name w:val="FollowedHyperlink"/>
    <w:basedOn w:val="DefaultParagraphFont"/>
    <w:uiPriority w:val="99"/>
    <w:semiHidden/>
    <w:unhideWhenUsed/>
    <w:rsid w:val="00A0675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our10yearplan.co.nz/our-big-ideas/" TargetMode="External"/><Relationship Id="rId7" Type="http://schemas.openxmlformats.org/officeDocument/2006/relationships/hyperlink" Target="http://strathmorepark.org/2015/03/09/hack-miramar-version-2-0-community-engagement-civic-hackathon-produces-four-ideas/" TargetMode="External"/><Relationship Id="rId8" Type="http://schemas.openxmlformats.org/officeDocument/2006/relationships/hyperlink" Target="http://www.paulbruce.co.nz/better-wellington-buses-submission-guide/"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168</TotalTime>
  <Pages>4</Pages>
  <Words>1858</Words>
  <Characters>9741</Characters>
  <Application>Microsoft Macintosh Word</Application>
  <DocSecurity>0</DocSecurity>
  <Lines>194</Lines>
  <Paragraphs>34</Paragraphs>
  <ScaleCrop>false</ScaleCrop>
  <Company/>
  <LinksUpToDate>false</LinksUpToDate>
  <CharactersWithSpaces>11565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Neville and Rhona Carson</dc:creator>
  <cp:keywords/>
  <dc:description/>
  <cp:lastModifiedBy>Neville and Rhona Carson</cp:lastModifiedBy>
  <cp:revision>12</cp:revision>
  <cp:lastPrinted>2015-04-12T08:24:00Z</cp:lastPrinted>
  <dcterms:created xsi:type="dcterms:W3CDTF">2015-04-12T00:31:00Z</dcterms:created>
  <dcterms:modified xsi:type="dcterms:W3CDTF">2015-04-14T04:19:00Z</dcterms:modified>
</cp:coreProperties>
</file>